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8F1A2" w14:textId="77777777" w:rsidR="003E1094" w:rsidRPr="00D866A2" w:rsidRDefault="003E1094" w:rsidP="003E1094">
      <w:pPr>
        <w:spacing w:line="360" w:lineRule="auto"/>
        <w:rPr>
          <w:b/>
          <w:lang w:val="ro-RO"/>
        </w:rPr>
      </w:pPr>
      <w:bookmarkStart w:id="0" w:name="_Hlk97023708"/>
      <w:r w:rsidRPr="00D866A2">
        <w:rPr>
          <w:b/>
          <w:lang w:val="ro-RO"/>
        </w:rPr>
        <w:t xml:space="preserve">Unitatea de învăţământ </w:t>
      </w:r>
      <w:r>
        <w:rPr>
          <w:b/>
          <w:lang w:val="ro-RO"/>
        </w:rPr>
        <w:t>______________________________________</w:t>
      </w:r>
    </w:p>
    <w:p w14:paraId="104ABF14" w14:textId="77777777" w:rsidR="003E1094" w:rsidRPr="00D866A2" w:rsidRDefault="003E1094" w:rsidP="003E1094">
      <w:pPr>
        <w:spacing w:line="360" w:lineRule="auto"/>
        <w:rPr>
          <w:b/>
          <w:color w:val="000000"/>
          <w:lang w:val="ro-RO"/>
        </w:rPr>
      </w:pPr>
    </w:p>
    <w:p w14:paraId="1E91130C" w14:textId="77777777" w:rsidR="003E1094" w:rsidRPr="00D866A2" w:rsidRDefault="003E1094" w:rsidP="003E1094">
      <w:pPr>
        <w:spacing w:line="360" w:lineRule="auto"/>
        <w:jc w:val="center"/>
        <w:rPr>
          <w:b/>
          <w:lang w:val="ro-RO"/>
        </w:rPr>
      </w:pPr>
      <w:r w:rsidRPr="00D866A2">
        <w:rPr>
          <w:b/>
          <w:lang w:val="ro-RO"/>
        </w:rPr>
        <w:t xml:space="preserve">HOTĂRÂREA nr . </w:t>
      </w:r>
      <w:r>
        <w:rPr>
          <w:b/>
          <w:lang w:val="ro-RO"/>
        </w:rPr>
        <w:t>_____</w:t>
      </w:r>
      <w:r w:rsidRPr="00D866A2">
        <w:rPr>
          <w:b/>
          <w:lang w:val="ro-RO"/>
        </w:rPr>
        <w:t xml:space="preserve"> din  </w:t>
      </w:r>
      <w:r>
        <w:rPr>
          <w:b/>
          <w:lang w:val="ro-RO"/>
        </w:rPr>
        <w:t>_________________</w:t>
      </w:r>
    </w:p>
    <w:bookmarkEnd w:id="0"/>
    <w:p w14:paraId="7096F254" w14:textId="4CBB376A" w:rsidR="003A5B6E" w:rsidRPr="006B7B49" w:rsidRDefault="00A575E6" w:rsidP="003A001D">
      <w:pPr>
        <w:spacing w:line="360" w:lineRule="auto"/>
        <w:jc w:val="center"/>
        <w:rPr>
          <w:b/>
          <w:bCs/>
          <w:lang w:val="it-IT"/>
        </w:rPr>
      </w:pPr>
      <w:r w:rsidRPr="006B7B49">
        <w:rPr>
          <w:b/>
          <w:lang w:val="it-IT"/>
        </w:rPr>
        <w:t xml:space="preserve">privind </w:t>
      </w:r>
      <w:r w:rsidR="00DE70C9" w:rsidRPr="006B7B49">
        <w:rPr>
          <w:b/>
          <w:lang w:val="it-IT"/>
        </w:rPr>
        <w:t xml:space="preserve">aprobarea </w:t>
      </w:r>
      <w:bookmarkStart w:id="1" w:name="_Hlk205552872"/>
      <w:r w:rsidR="00DE70C9" w:rsidRPr="006B7B49">
        <w:rPr>
          <w:b/>
          <w:lang w:val="it-IT"/>
        </w:rPr>
        <w:t>listei finale a disciplinelor opționale revizuite</w:t>
      </w:r>
      <w:bookmarkEnd w:id="1"/>
      <w:r w:rsidR="00DE70C9" w:rsidRPr="006B7B49">
        <w:rPr>
          <w:b/>
          <w:lang w:val="it-IT"/>
        </w:rPr>
        <w:t xml:space="preserve"> pentru anul școlar 2025-2026</w:t>
      </w:r>
    </w:p>
    <w:p w14:paraId="7CA436A7" w14:textId="77777777" w:rsidR="00A575E6" w:rsidRPr="00647449" w:rsidRDefault="00A575E6" w:rsidP="003A001D">
      <w:pPr>
        <w:spacing w:line="360" w:lineRule="auto"/>
        <w:jc w:val="center"/>
        <w:rPr>
          <w:b/>
          <w:lang w:val="ro-RO"/>
        </w:rPr>
      </w:pPr>
    </w:p>
    <w:p w14:paraId="69DB62D2" w14:textId="33D5AF94" w:rsidR="003A001D" w:rsidRDefault="00492C6B" w:rsidP="003A001D">
      <w:pPr>
        <w:spacing w:line="360" w:lineRule="auto"/>
        <w:jc w:val="both"/>
        <w:rPr>
          <w:lang w:val="ro-RO"/>
        </w:rPr>
      </w:pPr>
      <w:r w:rsidRPr="00647449">
        <w:rPr>
          <w:b/>
          <w:lang w:val="ro-RO"/>
        </w:rPr>
        <w:tab/>
      </w:r>
      <w:bookmarkStart w:id="2" w:name="_Hlk97023714"/>
      <w:r w:rsidR="003E1094" w:rsidRPr="00D866A2">
        <w:rPr>
          <w:lang w:val="ro-RO"/>
        </w:rPr>
        <w:t xml:space="preserve">Consiliul de administrație al </w:t>
      </w:r>
      <w:r w:rsidR="003E1094">
        <w:rPr>
          <w:lang w:val="ro-RO"/>
        </w:rPr>
        <w:t>____________________________________</w:t>
      </w:r>
      <w:r w:rsidR="003E1094" w:rsidRPr="00D866A2">
        <w:rPr>
          <w:lang w:val="ro-RO"/>
        </w:rPr>
        <w:t xml:space="preserve">, întrunit </w:t>
      </w:r>
      <w:r w:rsidR="003E1094">
        <w:rPr>
          <w:lang w:val="ro-RO"/>
        </w:rPr>
        <w:t>î</w:t>
      </w:r>
      <w:r w:rsidR="003E1094" w:rsidRPr="00D866A2">
        <w:rPr>
          <w:lang w:val="ro-RO"/>
        </w:rPr>
        <w:t xml:space="preserve">n ședință </w:t>
      </w:r>
      <w:r w:rsidR="003E1094">
        <w:rPr>
          <w:lang w:val="ro-RO"/>
        </w:rPr>
        <w:t>î</w:t>
      </w:r>
      <w:r w:rsidR="003E1094" w:rsidRPr="00D866A2">
        <w:rPr>
          <w:lang w:val="ro-RO"/>
        </w:rPr>
        <w:t xml:space="preserve">n data de </w:t>
      </w:r>
      <w:r w:rsidR="003E1094">
        <w:rPr>
          <w:lang w:val="ro-RO"/>
        </w:rPr>
        <w:t>_________________ .</w:t>
      </w:r>
      <w:bookmarkEnd w:id="2"/>
    </w:p>
    <w:p w14:paraId="27BD9EA7" w14:textId="77777777" w:rsidR="008A1C47" w:rsidRPr="00647449" w:rsidRDefault="008A1C47" w:rsidP="003A001D">
      <w:pPr>
        <w:spacing w:line="360" w:lineRule="auto"/>
        <w:jc w:val="both"/>
        <w:rPr>
          <w:lang w:val="ro-RO"/>
        </w:rPr>
      </w:pPr>
    </w:p>
    <w:p w14:paraId="206AF81E" w14:textId="1E84FD32" w:rsidR="003A001D" w:rsidRPr="00647449" w:rsidRDefault="00492C6B" w:rsidP="003A001D">
      <w:pPr>
        <w:spacing w:line="360" w:lineRule="auto"/>
        <w:jc w:val="both"/>
        <w:rPr>
          <w:b/>
          <w:lang w:val="ro-RO"/>
        </w:rPr>
      </w:pPr>
      <w:r w:rsidRPr="00647449">
        <w:rPr>
          <w:b/>
          <w:lang w:val="ro-RO"/>
        </w:rPr>
        <w:t xml:space="preserve">            Î</w:t>
      </w:r>
      <w:r w:rsidR="003A001D" w:rsidRPr="00647449">
        <w:rPr>
          <w:b/>
          <w:lang w:val="ro-RO"/>
        </w:rPr>
        <w:t>n temeiul:</w:t>
      </w:r>
    </w:p>
    <w:p w14:paraId="290AF949" w14:textId="77777777" w:rsidR="005A3E9B" w:rsidRPr="00DF428A" w:rsidRDefault="005A3E9B" w:rsidP="005A3E9B">
      <w:pPr>
        <w:spacing w:line="360" w:lineRule="auto"/>
        <w:jc w:val="both"/>
        <w:rPr>
          <w:lang w:val="ro-RO"/>
        </w:rPr>
      </w:pPr>
      <w:r w:rsidRPr="00DF428A">
        <w:rPr>
          <w:lang w:val="ro-RO"/>
        </w:rPr>
        <w:t>- Ordinul nr. 600 / 2018 al Secretarului General al Guvernului pentru aprobarea Codului controlului intern/managerial al entităţilor publice</w:t>
      </w:r>
      <w:r>
        <w:rPr>
          <w:lang w:val="ro-RO"/>
        </w:rPr>
        <w:t>;</w:t>
      </w:r>
    </w:p>
    <w:p w14:paraId="699231CC" w14:textId="307C3700" w:rsidR="005C4BF4" w:rsidRPr="006B7B49" w:rsidRDefault="005A3E9B" w:rsidP="005A3E9B">
      <w:pPr>
        <w:spacing w:line="360" w:lineRule="auto"/>
        <w:jc w:val="both"/>
        <w:rPr>
          <w:lang w:val="ro-RO"/>
        </w:rPr>
      </w:pPr>
      <w:r w:rsidRPr="00CE18BC">
        <w:rPr>
          <w:lang w:val="ro-RO"/>
        </w:rPr>
        <w:t xml:space="preserve">- </w:t>
      </w:r>
      <w:r w:rsidR="008A1C47" w:rsidRPr="006B7B49">
        <w:rPr>
          <w:lang w:val="ro-RO"/>
        </w:rPr>
        <w:t>Ordinul nr. 6223/2023 pentru aprobarea Metodologiei-cadru de organizare şi funcţionare a consiliilor de administraţie din unităţile de învăţământ preuniversitar.</w:t>
      </w:r>
    </w:p>
    <w:p w14:paraId="2B20F0D7" w14:textId="77777777" w:rsidR="00DE70C9" w:rsidRPr="00647449" w:rsidRDefault="00DE70C9" w:rsidP="005A3E9B">
      <w:pPr>
        <w:spacing w:line="360" w:lineRule="auto"/>
        <w:jc w:val="both"/>
        <w:rPr>
          <w:lang w:val="ro-RO"/>
        </w:rPr>
      </w:pPr>
    </w:p>
    <w:p w14:paraId="3BA2C0B0" w14:textId="6E6A30AA" w:rsidR="003A001D" w:rsidRPr="00647449" w:rsidRDefault="003A001D" w:rsidP="003A001D">
      <w:pPr>
        <w:spacing w:line="360" w:lineRule="auto"/>
        <w:rPr>
          <w:b/>
          <w:lang w:val="ro-RO"/>
        </w:rPr>
      </w:pPr>
      <w:r w:rsidRPr="00647449">
        <w:rPr>
          <w:lang w:val="ro-RO"/>
        </w:rPr>
        <w:tab/>
      </w:r>
      <w:r w:rsidR="00492C6B" w:rsidRPr="00647449">
        <w:rPr>
          <w:b/>
          <w:lang w:val="ro-RO"/>
        </w:rPr>
        <w:t>A</w:t>
      </w:r>
      <w:r w:rsidRPr="00647449">
        <w:rPr>
          <w:b/>
          <w:lang w:val="ro-RO"/>
        </w:rPr>
        <w:t>vând în vedere prevederile:</w:t>
      </w:r>
    </w:p>
    <w:p w14:paraId="0073DDE4" w14:textId="34170CFB" w:rsidR="00DE70C9" w:rsidRPr="006B7B49" w:rsidRDefault="00F92A3B" w:rsidP="00DE70C9">
      <w:pPr>
        <w:spacing w:line="360" w:lineRule="auto"/>
        <w:jc w:val="both"/>
        <w:rPr>
          <w:lang w:val="it-IT"/>
        </w:rPr>
      </w:pPr>
      <w:r w:rsidRPr="00647449">
        <w:rPr>
          <w:lang w:val="ro-RO"/>
        </w:rPr>
        <w:t xml:space="preserve">- </w:t>
      </w:r>
      <w:r w:rsidR="005A3E9B">
        <w:rPr>
          <w:b/>
          <w:lang w:val="ro-RO"/>
        </w:rPr>
        <w:t xml:space="preserve"> </w:t>
      </w:r>
      <w:r w:rsidR="00DE70C9" w:rsidRPr="006B7B49">
        <w:rPr>
          <w:lang w:val="it-IT"/>
        </w:rPr>
        <w:t>Legea nr. 141/2025 privind unele măsuri fiscal-bugetare</w:t>
      </w:r>
      <w:r w:rsidR="006B7B49" w:rsidRPr="006B7B49">
        <w:rPr>
          <w:lang w:val="it-IT"/>
        </w:rPr>
        <w:t>, cu modificările și completările ulterioare</w:t>
      </w:r>
      <w:r w:rsidR="00DE70C9" w:rsidRPr="006B7B49">
        <w:rPr>
          <w:lang w:val="it-IT"/>
        </w:rPr>
        <w:t>;</w:t>
      </w:r>
    </w:p>
    <w:p w14:paraId="78141ED5" w14:textId="77777777" w:rsidR="00DE70C9" w:rsidRDefault="00DE70C9" w:rsidP="00DE70C9">
      <w:pPr>
        <w:spacing w:line="360" w:lineRule="auto"/>
        <w:jc w:val="both"/>
      </w:pPr>
      <w:r>
        <w:t xml:space="preserve">- </w:t>
      </w:r>
      <w:bookmarkStart w:id="3" w:name="_Hlk205552939"/>
      <w:r>
        <w:t>Ordinul nr. 5198/2025 pentru aprobarea Procedurii privind constituirea normelor didactice de predare-învățare-evaluare în învățământul preuniversitar, în anul școlar 2025-2026, ca urmare a măsurilor adoptate prin Legea nr. 141/2025 privind unele măsuri fiscal-bugetare;</w:t>
      </w:r>
    </w:p>
    <w:bookmarkEnd w:id="3"/>
    <w:p w14:paraId="36EFDBA0" w14:textId="77777777" w:rsidR="00DE70C9" w:rsidRPr="006B7B49" w:rsidRDefault="00DE70C9" w:rsidP="00DE70C9">
      <w:pPr>
        <w:spacing w:line="360" w:lineRule="auto"/>
        <w:jc w:val="both"/>
        <w:rPr>
          <w:lang w:val="it-IT"/>
        </w:rPr>
      </w:pPr>
      <w:r w:rsidRPr="006B7B49">
        <w:rPr>
          <w:lang w:val="it-IT"/>
        </w:rPr>
        <w:t>- Ordinul nr. 3238/2021 pentru aprobarea Metodologiei privind dezvoltarea curriculumului la decizia şcolii;</w:t>
      </w:r>
    </w:p>
    <w:p w14:paraId="2AC94D16" w14:textId="77777777" w:rsidR="00DE70C9" w:rsidRPr="006B7B49" w:rsidRDefault="00DE70C9" w:rsidP="00DE70C9">
      <w:pPr>
        <w:spacing w:line="360" w:lineRule="auto"/>
        <w:jc w:val="both"/>
        <w:rPr>
          <w:lang w:val="it-IT"/>
        </w:rPr>
      </w:pPr>
      <w:r w:rsidRPr="006B7B49">
        <w:rPr>
          <w:lang w:val="it-IT"/>
        </w:rPr>
        <w:t>- Legea învăţământului preuniversitar nr. 198/2023, cu modificările și completările ulterioare;</w:t>
      </w:r>
    </w:p>
    <w:p w14:paraId="7B1BEEC4" w14:textId="6E406946" w:rsidR="00DE70C9" w:rsidRPr="006B7B49" w:rsidRDefault="00DE70C9" w:rsidP="00DE70C9">
      <w:pPr>
        <w:spacing w:line="360" w:lineRule="auto"/>
        <w:jc w:val="both"/>
        <w:rPr>
          <w:lang w:val="it-IT"/>
        </w:rPr>
      </w:pPr>
      <w:r w:rsidRPr="006B7B49">
        <w:rPr>
          <w:lang w:val="it-IT"/>
        </w:rPr>
        <w:t>- Ordinul nr. 5726/2024 privind aprobarea Regulamentului-cadru de organizare şi funcţionare a unităţilor de învăţământ preuniversitar, cu modificările și completările ulterioare.</w:t>
      </w:r>
    </w:p>
    <w:p w14:paraId="7B3505DD" w14:textId="77777777" w:rsidR="00DE70C9" w:rsidRDefault="00DE70C9" w:rsidP="00DE70C9">
      <w:pPr>
        <w:spacing w:line="360" w:lineRule="auto"/>
        <w:jc w:val="both"/>
        <w:rPr>
          <w:b/>
          <w:lang w:val="ro-RO"/>
        </w:rPr>
      </w:pPr>
    </w:p>
    <w:p w14:paraId="1C3C0055" w14:textId="3FE0096C" w:rsidR="003A001D" w:rsidRDefault="003A001D" w:rsidP="004E2198">
      <w:pPr>
        <w:spacing w:line="360" w:lineRule="auto"/>
        <w:jc w:val="center"/>
        <w:rPr>
          <w:b/>
          <w:lang w:val="ro-RO"/>
        </w:rPr>
      </w:pPr>
      <w:r w:rsidRPr="00647449">
        <w:rPr>
          <w:b/>
          <w:lang w:val="ro-RO"/>
        </w:rPr>
        <w:t>HOT</w:t>
      </w:r>
      <w:r w:rsidR="00EF2C62">
        <w:rPr>
          <w:b/>
          <w:lang w:val="ro-RO"/>
        </w:rPr>
        <w:t>Ă</w:t>
      </w:r>
      <w:r w:rsidRPr="00647449">
        <w:rPr>
          <w:b/>
          <w:lang w:val="ro-RO"/>
        </w:rPr>
        <w:t>R</w:t>
      </w:r>
      <w:r w:rsidR="00EF2C62">
        <w:rPr>
          <w:b/>
          <w:lang w:val="ro-RO"/>
        </w:rPr>
        <w:t>ĂȘ</w:t>
      </w:r>
      <w:r w:rsidRPr="00647449">
        <w:rPr>
          <w:b/>
          <w:lang w:val="ro-RO"/>
        </w:rPr>
        <w:t>TE:</w:t>
      </w:r>
    </w:p>
    <w:p w14:paraId="10D63A38" w14:textId="77777777" w:rsidR="005C4BF4" w:rsidRPr="00647449" w:rsidRDefault="005C4BF4" w:rsidP="004E2198">
      <w:pPr>
        <w:spacing w:line="360" w:lineRule="auto"/>
        <w:jc w:val="center"/>
        <w:rPr>
          <w:b/>
          <w:lang w:val="ro-RO"/>
        </w:rPr>
      </w:pPr>
    </w:p>
    <w:p w14:paraId="27A26D71" w14:textId="064A28B9" w:rsidR="008B3897" w:rsidRPr="006B7B49" w:rsidRDefault="003A5B6E" w:rsidP="00DE70C9">
      <w:pPr>
        <w:autoSpaceDE w:val="0"/>
        <w:autoSpaceDN w:val="0"/>
        <w:adjustRightInd w:val="0"/>
        <w:spacing w:line="360" w:lineRule="auto"/>
        <w:ind w:firstLine="720"/>
        <w:jc w:val="both"/>
        <w:rPr>
          <w:lang w:val="ro-RO"/>
        </w:rPr>
      </w:pPr>
      <w:r w:rsidRPr="00647449">
        <w:rPr>
          <w:b/>
          <w:lang w:val="ro-RO"/>
        </w:rPr>
        <w:t xml:space="preserve">Art. 1 </w:t>
      </w:r>
      <w:r w:rsidR="00DE70C9" w:rsidRPr="00DE70C9">
        <w:rPr>
          <w:bCs/>
          <w:lang w:val="ro-RO"/>
        </w:rPr>
        <w:t xml:space="preserve">În contextul </w:t>
      </w:r>
      <w:r w:rsidR="00DE70C9">
        <w:rPr>
          <w:bCs/>
          <w:lang w:val="ro-RO"/>
        </w:rPr>
        <w:t xml:space="preserve">aplicării prevederilor </w:t>
      </w:r>
      <w:r w:rsidR="00DE70C9" w:rsidRPr="00DE70C9">
        <w:rPr>
          <w:bCs/>
          <w:lang w:val="ro-RO"/>
        </w:rPr>
        <w:t>Ordinului nr. 5198/2025 pentru aprobarea Procedurii privind constituirea normelor didactice de predare-învățare-evaluare în învățământul preuniversitar, în anul școlar 2025-2026, ca urmare a măsurilor adoptate prin Legea nr. 141/2025 privind unele măsuri fiscal-bugetare, se aprobă lista</w:t>
      </w:r>
      <w:r w:rsidR="00DE70C9" w:rsidRPr="006B7B49">
        <w:rPr>
          <w:bCs/>
          <w:lang w:val="ro-RO"/>
        </w:rPr>
        <w:t xml:space="preserve"> finală a disciplinelor opționale revizuite</w:t>
      </w:r>
      <w:r w:rsidR="00DE70C9" w:rsidRPr="00DE70C9">
        <w:rPr>
          <w:bCs/>
          <w:lang w:val="ro-RO"/>
        </w:rPr>
        <w:t xml:space="preserve"> </w:t>
      </w:r>
      <w:r w:rsidR="00DE70C9">
        <w:rPr>
          <w:bCs/>
          <w:lang w:val="ro-RO"/>
        </w:rPr>
        <w:t xml:space="preserve">pentru anul </w:t>
      </w:r>
      <w:r w:rsidR="00DE70C9" w:rsidRPr="00DE70C9">
        <w:rPr>
          <w:bCs/>
          <w:lang w:val="ro-RO"/>
        </w:rPr>
        <w:t>școlar 2025-2026</w:t>
      </w:r>
      <w:r w:rsidR="00DE70C9" w:rsidRPr="006B7B49">
        <w:rPr>
          <w:bCs/>
          <w:lang w:val="ro-RO"/>
        </w:rPr>
        <w:t>,</w:t>
      </w:r>
      <w:r w:rsidR="00DE70C9" w:rsidRPr="006B7B49">
        <w:rPr>
          <w:lang w:val="ro-RO"/>
        </w:rPr>
        <w:t xml:space="preserve"> conform anexei 1 care este parte integrantă din prezenta hotărâre.</w:t>
      </w:r>
    </w:p>
    <w:p w14:paraId="05AAA544" w14:textId="70209788" w:rsidR="003A5B6E" w:rsidRPr="00647449" w:rsidRDefault="008B3897" w:rsidP="00492C6B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lang w:val="ro-RO"/>
        </w:rPr>
      </w:pPr>
      <w:r w:rsidRPr="00647449">
        <w:rPr>
          <w:b/>
          <w:lang w:val="ro-RO"/>
        </w:rPr>
        <w:t xml:space="preserve">Art. </w:t>
      </w:r>
      <w:r w:rsidR="00DE70C9">
        <w:rPr>
          <w:b/>
          <w:lang w:val="ro-RO"/>
        </w:rPr>
        <w:t>2</w:t>
      </w:r>
      <w:r>
        <w:rPr>
          <w:b/>
          <w:lang w:val="ro-RO"/>
        </w:rPr>
        <w:t xml:space="preserve"> </w:t>
      </w:r>
      <w:r w:rsidR="00ED64E1" w:rsidRPr="00647449">
        <w:rPr>
          <w:lang w:val="ro-RO"/>
        </w:rPr>
        <w:t>C</w:t>
      </w:r>
      <w:r w:rsidR="00D90482" w:rsidRPr="00647449">
        <w:rPr>
          <w:lang w:val="ro-RO"/>
        </w:rPr>
        <w:t xml:space="preserve">u ducerea la îndeplinire a prevederilor prezentei hotărâri se încredințează directorul unității de </w:t>
      </w:r>
      <w:r w:rsidR="00DC4483" w:rsidRPr="00647449">
        <w:rPr>
          <w:lang w:val="ro-RO"/>
        </w:rPr>
        <w:t>învățământ</w:t>
      </w:r>
      <w:r w:rsidR="00D90482" w:rsidRPr="00647449">
        <w:rPr>
          <w:lang w:val="ro-RO"/>
        </w:rPr>
        <w:t>.</w:t>
      </w:r>
    </w:p>
    <w:p w14:paraId="7E92C717" w14:textId="585AAA81" w:rsidR="003A001D" w:rsidRPr="00647449" w:rsidRDefault="003A001D" w:rsidP="00492C6B">
      <w:pPr>
        <w:autoSpaceDE w:val="0"/>
        <w:autoSpaceDN w:val="0"/>
        <w:adjustRightInd w:val="0"/>
        <w:spacing w:line="360" w:lineRule="auto"/>
        <w:ind w:firstLine="720"/>
        <w:jc w:val="both"/>
        <w:rPr>
          <w:lang w:val="ro-RO"/>
        </w:rPr>
      </w:pPr>
      <w:r w:rsidRPr="00647449">
        <w:rPr>
          <w:b/>
          <w:lang w:val="ro-RO"/>
        </w:rPr>
        <w:lastRenderedPageBreak/>
        <w:t xml:space="preserve">Art. </w:t>
      </w:r>
      <w:r w:rsidR="00DE70C9">
        <w:rPr>
          <w:b/>
          <w:lang w:val="ro-RO"/>
        </w:rPr>
        <w:t>3</w:t>
      </w:r>
      <w:r w:rsidRPr="00647449">
        <w:rPr>
          <w:b/>
          <w:lang w:val="ro-RO"/>
        </w:rPr>
        <w:t xml:space="preserve"> </w:t>
      </w:r>
      <w:r w:rsidRPr="00647449">
        <w:rPr>
          <w:lang w:val="ro-RO"/>
        </w:rPr>
        <w:t>Prezenta Hotărâre se înregistrează în registrul de evidență a hotărârilor C.A. și se păstrează la dosarul hotărârilor adoptate.</w:t>
      </w:r>
    </w:p>
    <w:p w14:paraId="5FECAFB2" w14:textId="5E346D89" w:rsidR="00912F37" w:rsidRDefault="00912F37">
      <w:pPr>
        <w:rPr>
          <w:b/>
          <w:color w:val="000000"/>
          <w:sz w:val="23"/>
          <w:szCs w:val="23"/>
          <w:lang w:val="ro-RO"/>
        </w:rPr>
      </w:pPr>
    </w:p>
    <w:p w14:paraId="1C5B0327" w14:textId="6A94B599" w:rsidR="003E1094" w:rsidRDefault="003E1094">
      <w:pPr>
        <w:rPr>
          <w:b/>
          <w:color w:val="000000"/>
          <w:sz w:val="23"/>
          <w:szCs w:val="23"/>
          <w:lang w:val="ro-RO"/>
        </w:rPr>
      </w:pPr>
    </w:p>
    <w:p w14:paraId="036E4EEB" w14:textId="77777777" w:rsidR="00DE70C9" w:rsidRDefault="00DE70C9">
      <w:pPr>
        <w:rPr>
          <w:b/>
          <w:color w:val="000000"/>
          <w:sz w:val="23"/>
          <w:szCs w:val="23"/>
          <w:lang w:val="ro-RO"/>
        </w:rPr>
      </w:pPr>
    </w:p>
    <w:p w14:paraId="6607A4E4" w14:textId="77777777" w:rsidR="003E1094" w:rsidRPr="00647449" w:rsidRDefault="003E1094">
      <w:pPr>
        <w:rPr>
          <w:b/>
          <w:color w:val="000000"/>
          <w:sz w:val="23"/>
          <w:szCs w:val="23"/>
          <w:lang w:val="ro-RO"/>
        </w:rPr>
      </w:pPr>
    </w:p>
    <w:p w14:paraId="064DBAB5" w14:textId="77777777" w:rsidR="003E1094" w:rsidRPr="00D866A2" w:rsidRDefault="003E1094" w:rsidP="003E1094">
      <w:pPr>
        <w:rPr>
          <w:b/>
          <w:color w:val="000000"/>
          <w:lang w:val="ro-RO"/>
        </w:rPr>
      </w:pPr>
      <w:bookmarkStart w:id="4" w:name="_Hlk97110860"/>
      <w:bookmarkStart w:id="5" w:name="_Hlk97110989"/>
      <w:bookmarkStart w:id="6" w:name="_Hlk97023638"/>
      <w:r w:rsidRPr="00D866A2">
        <w:rPr>
          <w:b/>
          <w:color w:val="000000"/>
          <w:lang w:val="ro-RO"/>
        </w:rPr>
        <w:t xml:space="preserve">Președinte Consiliu de Administrație, </w:t>
      </w:r>
      <w:r w:rsidRPr="00D866A2">
        <w:rPr>
          <w:b/>
          <w:color w:val="000000"/>
          <w:lang w:val="ro-RO"/>
        </w:rPr>
        <w:tab/>
      </w:r>
      <w:r w:rsidRPr="00D866A2">
        <w:rPr>
          <w:b/>
          <w:color w:val="000000"/>
          <w:lang w:val="ro-RO"/>
        </w:rPr>
        <w:tab/>
      </w:r>
      <w:r w:rsidRPr="00D866A2">
        <w:rPr>
          <w:b/>
          <w:color w:val="000000"/>
          <w:lang w:val="ro-RO"/>
        </w:rPr>
        <w:tab/>
      </w:r>
      <w:r w:rsidRPr="00D866A2">
        <w:rPr>
          <w:b/>
          <w:color w:val="000000"/>
          <w:lang w:val="ro-RO"/>
        </w:rPr>
        <w:tab/>
        <w:t>Secretar,</w:t>
      </w:r>
    </w:p>
    <w:p w14:paraId="6F0061A1" w14:textId="77777777" w:rsidR="003E1094" w:rsidRPr="00D866A2" w:rsidRDefault="003E1094" w:rsidP="003E1094">
      <w:pPr>
        <w:rPr>
          <w:color w:val="000000"/>
          <w:lang w:val="ro-RO"/>
        </w:rPr>
      </w:pPr>
      <w:r w:rsidRPr="00D866A2">
        <w:rPr>
          <w:color w:val="000000"/>
          <w:lang w:val="ro-RO"/>
        </w:rPr>
        <w:t xml:space="preserve">prof. </w:t>
      </w:r>
      <w:r>
        <w:rPr>
          <w:color w:val="000000"/>
          <w:lang w:val="ro-RO"/>
        </w:rPr>
        <w:t>_______________________</w:t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>
        <w:rPr>
          <w:color w:val="000000"/>
          <w:lang w:val="ro-RO"/>
        </w:rPr>
        <w:t>___________________</w:t>
      </w:r>
    </w:p>
    <w:p w14:paraId="7CAE604F" w14:textId="77777777" w:rsidR="003E1094" w:rsidRPr="00D866A2" w:rsidRDefault="003E1094" w:rsidP="003E1094">
      <w:pPr>
        <w:rPr>
          <w:color w:val="000000"/>
          <w:lang w:val="ro-RO"/>
        </w:rPr>
      </w:pPr>
    </w:p>
    <w:p w14:paraId="48B1BC99" w14:textId="77777777" w:rsidR="003E1094" w:rsidRPr="00D866A2" w:rsidRDefault="003E1094" w:rsidP="003E1094">
      <w:pPr>
        <w:rPr>
          <w:color w:val="000000"/>
          <w:lang w:val="ro-RO"/>
        </w:rPr>
      </w:pPr>
      <w:r w:rsidRPr="00D866A2">
        <w:rPr>
          <w:color w:val="000000"/>
          <w:lang w:val="ro-RO"/>
        </w:rPr>
        <w:t>Voturi</w:t>
      </w:r>
    </w:p>
    <w:p w14:paraId="659D03D6" w14:textId="77777777" w:rsidR="003E1094" w:rsidRPr="00D866A2" w:rsidRDefault="003E1094" w:rsidP="003E1094">
      <w:pPr>
        <w:rPr>
          <w:color w:val="000000"/>
          <w:lang w:val="ro-RO"/>
        </w:rPr>
      </w:pPr>
      <w:r w:rsidRPr="00D866A2">
        <w:rPr>
          <w:color w:val="000000"/>
          <w:lang w:val="ro-RO"/>
        </w:rPr>
        <w:t xml:space="preserve">- pentru </w:t>
      </w:r>
      <w:r>
        <w:rPr>
          <w:color w:val="000000"/>
          <w:lang w:val="ro-RO"/>
        </w:rPr>
        <w:t>__________</w:t>
      </w:r>
    </w:p>
    <w:p w14:paraId="53A902CE" w14:textId="77777777" w:rsidR="003E1094" w:rsidRPr="00D866A2" w:rsidRDefault="003E1094" w:rsidP="003E1094">
      <w:pPr>
        <w:rPr>
          <w:color w:val="000000"/>
          <w:lang w:val="ro-RO"/>
        </w:rPr>
      </w:pPr>
      <w:r w:rsidRPr="00D866A2">
        <w:rPr>
          <w:color w:val="000000"/>
          <w:lang w:val="ro-RO"/>
        </w:rPr>
        <w:t xml:space="preserve">- abțineri </w:t>
      </w:r>
      <w:r>
        <w:rPr>
          <w:color w:val="000000"/>
          <w:lang w:val="ro-RO"/>
        </w:rPr>
        <w:t>_________</w:t>
      </w:r>
    </w:p>
    <w:p w14:paraId="15DD7F6A" w14:textId="77777777" w:rsidR="003E1094" w:rsidRPr="00D866A2" w:rsidRDefault="003E1094" w:rsidP="003E1094">
      <w:pPr>
        <w:rPr>
          <w:color w:val="000000"/>
          <w:lang w:val="ro-RO"/>
        </w:rPr>
      </w:pPr>
      <w:r w:rsidRPr="00D866A2">
        <w:rPr>
          <w:color w:val="000000"/>
          <w:lang w:val="ro-RO"/>
        </w:rPr>
        <w:t xml:space="preserve">- împotrivă </w:t>
      </w:r>
      <w:r>
        <w:rPr>
          <w:color w:val="000000"/>
          <w:lang w:val="ro-RO"/>
        </w:rPr>
        <w:t>_______</w:t>
      </w:r>
    </w:p>
    <w:p w14:paraId="6D6DD288" w14:textId="77777777" w:rsidR="003E1094" w:rsidRPr="00D866A2" w:rsidRDefault="003E1094" w:rsidP="003E1094">
      <w:pPr>
        <w:rPr>
          <w:color w:val="000000"/>
          <w:lang w:val="ro-RO"/>
        </w:rPr>
      </w:pPr>
    </w:p>
    <w:p w14:paraId="2932A11F" w14:textId="77777777" w:rsidR="003E1094" w:rsidRPr="00D866A2" w:rsidRDefault="003E1094" w:rsidP="003E1094">
      <w:pPr>
        <w:jc w:val="right"/>
        <w:rPr>
          <w:color w:val="000000"/>
          <w:lang w:val="ro-RO"/>
        </w:rPr>
      </w:pP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</w:r>
      <w:r w:rsidRPr="00D866A2">
        <w:rPr>
          <w:color w:val="000000"/>
          <w:lang w:val="ro-RO"/>
        </w:rPr>
        <w:tab/>
        <w:t xml:space="preserve">Elaborat </w:t>
      </w:r>
      <w:r>
        <w:rPr>
          <w:color w:val="000000"/>
          <w:lang w:val="ro-RO"/>
        </w:rPr>
        <w:t>î</w:t>
      </w:r>
      <w:r w:rsidRPr="00D866A2">
        <w:rPr>
          <w:color w:val="000000"/>
          <w:lang w:val="ro-RO"/>
        </w:rPr>
        <w:t>n 1 (unul) exemplar</w:t>
      </w:r>
    </w:p>
    <w:bookmarkEnd w:id="4"/>
    <w:p w14:paraId="165BE387" w14:textId="77777777" w:rsidR="003E1094" w:rsidRPr="00D866A2" w:rsidRDefault="003E1094" w:rsidP="003E1094">
      <w:pPr>
        <w:jc w:val="right"/>
        <w:rPr>
          <w:lang w:val="ro-RO"/>
        </w:rPr>
      </w:pPr>
      <w:r w:rsidRPr="00D866A2">
        <w:rPr>
          <w:color w:val="000000"/>
          <w:lang w:val="ro-RO"/>
        </w:rPr>
        <w:t>Ex. 1/</w:t>
      </w:r>
      <w:bookmarkEnd w:id="5"/>
      <w:r w:rsidRPr="00D866A2">
        <w:rPr>
          <w:color w:val="000000"/>
          <w:lang w:val="ro-RO"/>
        </w:rPr>
        <w:t>1</w:t>
      </w:r>
      <w:bookmarkEnd w:id="6"/>
    </w:p>
    <w:p w14:paraId="67B14142" w14:textId="51716573" w:rsidR="003A001D" w:rsidRPr="006B7B49" w:rsidRDefault="003A001D" w:rsidP="003E1094">
      <w:pPr>
        <w:rPr>
          <w:lang w:val="fr-FR"/>
        </w:rPr>
      </w:pPr>
    </w:p>
    <w:sectPr w:rsidR="003A001D" w:rsidRPr="006B7B49" w:rsidSect="008B3897">
      <w:pgSz w:w="11906" w:h="16838"/>
      <w:pgMar w:top="990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36C"/>
    <w:rsid w:val="000604EA"/>
    <w:rsid w:val="000B544B"/>
    <w:rsid w:val="000C562E"/>
    <w:rsid w:val="000E0361"/>
    <w:rsid w:val="003A001D"/>
    <w:rsid w:val="003A5B6E"/>
    <w:rsid w:val="003C5ADC"/>
    <w:rsid w:val="003E1094"/>
    <w:rsid w:val="00473F4C"/>
    <w:rsid w:val="00492C6B"/>
    <w:rsid w:val="004E2198"/>
    <w:rsid w:val="005A3E9B"/>
    <w:rsid w:val="005C4BF4"/>
    <w:rsid w:val="00647449"/>
    <w:rsid w:val="006B7B49"/>
    <w:rsid w:val="0081563A"/>
    <w:rsid w:val="008376BC"/>
    <w:rsid w:val="0085185E"/>
    <w:rsid w:val="008A1C47"/>
    <w:rsid w:val="008B3897"/>
    <w:rsid w:val="00912F37"/>
    <w:rsid w:val="00A575E6"/>
    <w:rsid w:val="00B6644F"/>
    <w:rsid w:val="00B945CF"/>
    <w:rsid w:val="00BE7024"/>
    <w:rsid w:val="00C5066C"/>
    <w:rsid w:val="00C81855"/>
    <w:rsid w:val="00D90482"/>
    <w:rsid w:val="00DC4483"/>
    <w:rsid w:val="00DE70C9"/>
    <w:rsid w:val="00E634ED"/>
    <w:rsid w:val="00ED64E1"/>
    <w:rsid w:val="00EE336C"/>
    <w:rsid w:val="00EF2C62"/>
    <w:rsid w:val="00F92A3B"/>
    <w:rsid w:val="00FD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5FAF6"/>
  <w15:docId w15:val="{288D3BC4-69B6-4E9A-BC49-A67FF966B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359</Words>
  <Characters>2050</Characters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2025-08-08T10:34:00Z</dcterms:created>
  <dcterms:modified xsi:type="dcterms:W3CDTF">2025-08-25T13:16:00Z</dcterms:modified>
</cp:coreProperties>
</file>