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C6C00" w14:textId="5F9CA9E2" w:rsidR="00A5682D" w:rsidRPr="00DA0991" w:rsidRDefault="00A5682D">
      <w:pPr>
        <w:rPr>
          <w:rFonts w:ascii="Times New Roman" w:hAnsi="Times New Roman" w:cs="Times New Roman"/>
          <w:b/>
          <w:bCs/>
          <w:lang w:val="ro-RO"/>
        </w:rPr>
      </w:pPr>
      <w:r w:rsidRPr="00DA0991">
        <w:rPr>
          <w:rFonts w:ascii="Times New Roman" w:hAnsi="Times New Roman" w:cs="Times New Roman"/>
          <w:b/>
          <w:bCs/>
          <w:lang w:val="ro-RO"/>
        </w:rPr>
        <w:t>Nr. _____/____________</w:t>
      </w:r>
    </w:p>
    <w:p w14:paraId="40186D2F" w14:textId="77777777" w:rsidR="00DA0991" w:rsidRPr="00A5682D" w:rsidRDefault="00DA0991">
      <w:pPr>
        <w:rPr>
          <w:rFonts w:ascii="Times New Roman" w:hAnsi="Times New Roman" w:cs="Times New Roman"/>
          <w:lang w:val="ro-RO"/>
        </w:rPr>
      </w:pPr>
    </w:p>
    <w:p w14:paraId="47EF3153" w14:textId="65485BAF" w:rsidR="00A5682D" w:rsidRPr="00A5682D" w:rsidRDefault="00A5682D" w:rsidP="00A5682D">
      <w:pPr>
        <w:jc w:val="right"/>
        <w:rPr>
          <w:rFonts w:ascii="Times New Roman" w:hAnsi="Times New Roman" w:cs="Times New Roman"/>
          <w:lang w:val="ro-RO"/>
        </w:rPr>
      </w:pPr>
      <w:r w:rsidRPr="00A5682D">
        <w:rPr>
          <w:rFonts w:ascii="Times New Roman" w:hAnsi="Times New Roman" w:cs="Times New Roman"/>
          <w:lang w:val="ro-RO"/>
        </w:rPr>
        <w:t>Avizat în Consiliul Profesoral în data de ___________________________</w:t>
      </w:r>
    </w:p>
    <w:p w14:paraId="55A5DAC5" w14:textId="108A3595" w:rsidR="00A5682D" w:rsidRPr="00A5682D" w:rsidRDefault="00A5682D" w:rsidP="00A5682D">
      <w:pPr>
        <w:jc w:val="right"/>
        <w:rPr>
          <w:rFonts w:ascii="Times New Roman" w:hAnsi="Times New Roman" w:cs="Times New Roman"/>
          <w:lang w:val="ro-RO"/>
        </w:rPr>
      </w:pPr>
      <w:r w:rsidRPr="00A5682D">
        <w:rPr>
          <w:rFonts w:ascii="Times New Roman" w:hAnsi="Times New Roman" w:cs="Times New Roman"/>
          <w:lang w:val="ro-RO"/>
        </w:rPr>
        <w:t>Aprobat în Consiliul de Administrație în data de ___________________________</w:t>
      </w:r>
    </w:p>
    <w:p w14:paraId="53F9F577" w14:textId="77777777" w:rsidR="00A5682D" w:rsidRDefault="00A5682D" w:rsidP="00A5682D">
      <w:pPr>
        <w:jc w:val="center"/>
        <w:rPr>
          <w:rFonts w:ascii="Times New Roman" w:hAnsi="Times New Roman" w:cs="Times New Roman"/>
          <w:b/>
          <w:bCs/>
          <w:lang w:val="ro-RO"/>
        </w:rPr>
      </w:pPr>
    </w:p>
    <w:p w14:paraId="48C3FCAE" w14:textId="1B86A446" w:rsidR="00A5682D" w:rsidRDefault="00DA0991" w:rsidP="00A5682D">
      <w:pPr>
        <w:jc w:val="center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LISTA FINALĂ</w:t>
      </w:r>
      <w:r w:rsidR="00A5682D" w:rsidRPr="00A5682D">
        <w:rPr>
          <w:rFonts w:ascii="Times New Roman" w:hAnsi="Times New Roman" w:cs="Times New Roman"/>
          <w:b/>
          <w:bCs/>
          <w:lang w:val="ro-RO"/>
        </w:rPr>
        <w:t xml:space="preserve"> A OPȚIONALELOR PROPUSE / REVIZUITE PENTRU ANUL ȘCOLAR 2025-2026</w:t>
      </w:r>
    </w:p>
    <w:p w14:paraId="4A177444" w14:textId="77777777" w:rsidR="00A5682D" w:rsidRDefault="00A5682D" w:rsidP="00A5682D">
      <w:pPr>
        <w:jc w:val="center"/>
        <w:rPr>
          <w:rFonts w:ascii="Times New Roman" w:hAnsi="Times New Roman" w:cs="Times New Roman"/>
          <w:b/>
          <w:bCs/>
          <w:lang w:val="ro-RO"/>
        </w:rPr>
      </w:pPr>
    </w:p>
    <w:tbl>
      <w:tblPr>
        <w:tblStyle w:val="TableGrid"/>
        <w:tblW w:w="14940" w:type="dxa"/>
        <w:tblInd w:w="-995" w:type="dxa"/>
        <w:tblLook w:val="04A0" w:firstRow="1" w:lastRow="0" w:firstColumn="1" w:lastColumn="0" w:noHBand="0" w:noVBand="1"/>
      </w:tblPr>
      <w:tblGrid>
        <w:gridCol w:w="738"/>
        <w:gridCol w:w="2232"/>
        <w:gridCol w:w="2520"/>
        <w:gridCol w:w="2520"/>
        <w:gridCol w:w="2060"/>
        <w:gridCol w:w="1732"/>
        <w:gridCol w:w="1789"/>
        <w:gridCol w:w="1349"/>
      </w:tblGrid>
      <w:tr w:rsidR="002F07F2" w14:paraId="741270C8" w14:textId="305B8DAC" w:rsidTr="002F07F2">
        <w:tc>
          <w:tcPr>
            <w:tcW w:w="738" w:type="dxa"/>
          </w:tcPr>
          <w:p w14:paraId="732E0920" w14:textId="70EE5C02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Nr. crt.</w:t>
            </w:r>
          </w:p>
        </w:tc>
        <w:tc>
          <w:tcPr>
            <w:tcW w:w="2232" w:type="dxa"/>
          </w:tcPr>
          <w:p w14:paraId="48210A02" w14:textId="78252ACE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Denumirea opționalului</w:t>
            </w:r>
          </w:p>
        </w:tc>
        <w:tc>
          <w:tcPr>
            <w:tcW w:w="2520" w:type="dxa"/>
          </w:tcPr>
          <w:p w14:paraId="3689D275" w14:textId="5DFE71F2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Tipul opționalului</w:t>
            </w:r>
          </w:p>
        </w:tc>
        <w:tc>
          <w:tcPr>
            <w:tcW w:w="2520" w:type="dxa"/>
          </w:tcPr>
          <w:p w14:paraId="605BA346" w14:textId="2B476A8F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Nivelul de învățământ și clasa vizată</w:t>
            </w:r>
          </w:p>
        </w:tc>
        <w:tc>
          <w:tcPr>
            <w:tcW w:w="2060" w:type="dxa"/>
          </w:tcPr>
          <w:p w14:paraId="3693AD4A" w14:textId="24CA2B8A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5682D">
              <w:rPr>
                <w:rFonts w:ascii="Times New Roman" w:hAnsi="Times New Roman" w:cs="Times New Roman"/>
                <w:b/>
                <w:bCs/>
              </w:rPr>
              <w:t>Domeniul</w:t>
            </w:r>
            <w:proofErr w:type="spellEnd"/>
            <w:r w:rsidRPr="00A5682D">
              <w:rPr>
                <w:rFonts w:ascii="Times New Roman" w:hAnsi="Times New Roman" w:cs="Times New Roman"/>
                <w:b/>
                <w:bCs/>
              </w:rPr>
              <w:t xml:space="preserve"> / Aria </w:t>
            </w:r>
            <w:proofErr w:type="spellStart"/>
            <w:r w:rsidRPr="00A5682D">
              <w:rPr>
                <w:rFonts w:ascii="Times New Roman" w:hAnsi="Times New Roman" w:cs="Times New Roman"/>
                <w:b/>
                <w:bCs/>
              </w:rPr>
              <w:t>curriculară</w:t>
            </w:r>
            <w:proofErr w:type="spellEnd"/>
          </w:p>
        </w:tc>
        <w:tc>
          <w:tcPr>
            <w:tcW w:w="1732" w:type="dxa"/>
          </w:tcPr>
          <w:p w14:paraId="5A6BC932" w14:textId="384841FF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5682D">
              <w:rPr>
                <w:rFonts w:ascii="Times New Roman" w:hAnsi="Times New Roman" w:cs="Times New Roman"/>
                <w:b/>
                <w:bCs/>
              </w:rPr>
              <w:t>Nr. ore/</w:t>
            </w:r>
            <w:proofErr w:type="spellStart"/>
            <w:r w:rsidRPr="00A5682D">
              <w:rPr>
                <w:rFonts w:ascii="Times New Roman" w:hAnsi="Times New Roman" w:cs="Times New Roman"/>
                <w:b/>
                <w:bCs/>
              </w:rPr>
              <w:t>săptămână</w:t>
            </w:r>
            <w:proofErr w:type="spellEnd"/>
          </w:p>
        </w:tc>
        <w:tc>
          <w:tcPr>
            <w:tcW w:w="1789" w:type="dxa"/>
          </w:tcPr>
          <w:p w14:paraId="52FF22AB" w14:textId="476E6390" w:rsidR="002F07F2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Cadru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didactic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responsabil</w:t>
            </w:r>
            <w:proofErr w:type="spellEnd"/>
          </w:p>
        </w:tc>
        <w:tc>
          <w:tcPr>
            <w:tcW w:w="1349" w:type="dxa"/>
          </w:tcPr>
          <w:p w14:paraId="4356DE6B" w14:textId="6113E32D" w:rsidR="002F07F2" w:rsidRPr="00A5682D" w:rsidRDefault="002F07F2" w:rsidP="002F07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Observații</w:t>
            </w:r>
            <w:proofErr w:type="spellEnd"/>
          </w:p>
        </w:tc>
      </w:tr>
      <w:tr w:rsidR="002F07F2" w14:paraId="280964A8" w14:textId="769F8E07" w:rsidTr="002F07F2">
        <w:tc>
          <w:tcPr>
            <w:tcW w:w="738" w:type="dxa"/>
          </w:tcPr>
          <w:p w14:paraId="2B2ECA5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3D151BB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6DD4E01E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1AA6D849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0DC425E4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38EE463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12A17523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6218969B" w14:textId="20E1D47D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6081E7A6" w14:textId="6456A015" w:rsidTr="002F07F2">
        <w:tc>
          <w:tcPr>
            <w:tcW w:w="738" w:type="dxa"/>
          </w:tcPr>
          <w:p w14:paraId="78B2E78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02690AE7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12D3DFEA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6541DCF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2AC7C39B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4CA7E82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3B06C0D3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6A48356B" w14:textId="57177C41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2C5A411B" w14:textId="6F364A5F" w:rsidTr="002F07F2">
        <w:tc>
          <w:tcPr>
            <w:tcW w:w="738" w:type="dxa"/>
          </w:tcPr>
          <w:p w14:paraId="4F09D6F1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4787B83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3CB3CA1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585C843C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7049CE41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5A7A995C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2815AC18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10D00C0F" w14:textId="0D20381F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108A7774" w14:textId="186B6482" w:rsidTr="002F07F2">
        <w:tc>
          <w:tcPr>
            <w:tcW w:w="738" w:type="dxa"/>
          </w:tcPr>
          <w:p w14:paraId="08EBF7B4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5F8A5CC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5A16147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1C1BC85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70E254E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35E0EA54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2B4D350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6AFB8685" w14:textId="6277DC59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2668F682" w14:textId="4E649E77" w:rsidTr="002F07F2">
        <w:tc>
          <w:tcPr>
            <w:tcW w:w="738" w:type="dxa"/>
          </w:tcPr>
          <w:p w14:paraId="5DBFCF68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2284C337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5A41E72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2D4E8D27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3989E8E9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7AB90104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27517B1F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052028B4" w14:textId="4BF8EAB8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4A6D2CD4" w14:textId="3DC64354" w:rsidTr="002F07F2">
        <w:tc>
          <w:tcPr>
            <w:tcW w:w="738" w:type="dxa"/>
          </w:tcPr>
          <w:p w14:paraId="1D8064C1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61A5FF93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384AA4D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22A277F1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4DE015FE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28B88904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54B55120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7A11C15B" w14:textId="7BED2BC6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7811D939" w14:textId="77777777" w:rsidTr="002F07F2">
        <w:tc>
          <w:tcPr>
            <w:tcW w:w="738" w:type="dxa"/>
          </w:tcPr>
          <w:p w14:paraId="34223EF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20D7310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7A808719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2FCBB4B5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34E04983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1B71048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5F069BB1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59C86685" w14:textId="4AF61EC0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07F2" w14:paraId="779D89B0" w14:textId="77777777" w:rsidTr="002F07F2">
        <w:tc>
          <w:tcPr>
            <w:tcW w:w="738" w:type="dxa"/>
          </w:tcPr>
          <w:p w14:paraId="5FC768E6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232" w:type="dxa"/>
          </w:tcPr>
          <w:p w14:paraId="00102FE0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08096292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520" w:type="dxa"/>
          </w:tcPr>
          <w:p w14:paraId="6B17255F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2060" w:type="dxa"/>
          </w:tcPr>
          <w:p w14:paraId="7201AD0E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32" w:type="dxa"/>
          </w:tcPr>
          <w:p w14:paraId="4558F057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89" w:type="dxa"/>
          </w:tcPr>
          <w:p w14:paraId="7460F12D" w14:textId="77777777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349" w:type="dxa"/>
          </w:tcPr>
          <w:p w14:paraId="000915FF" w14:textId="1B8FBD61" w:rsidR="002F07F2" w:rsidRDefault="002F07F2" w:rsidP="00A5682D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14:paraId="13C50C25" w14:textId="77777777" w:rsidR="00A5682D" w:rsidRDefault="00A5682D" w:rsidP="00DA0991">
      <w:pPr>
        <w:rPr>
          <w:rFonts w:ascii="Times New Roman" w:hAnsi="Times New Roman" w:cs="Times New Roman"/>
          <w:b/>
          <w:bCs/>
          <w:lang w:val="ro-RO"/>
        </w:rPr>
      </w:pPr>
    </w:p>
    <w:p w14:paraId="628EC1E5" w14:textId="1758DE9C" w:rsidR="00A5682D" w:rsidRPr="00A5682D" w:rsidRDefault="00A5682D" w:rsidP="00A5682D">
      <w:pPr>
        <w:jc w:val="center"/>
        <w:rPr>
          <w:rFonts w:ascii="Times New Roman" w:hAnsi="Times New Roman" w:cs="Times New Roman"/>
          <w:b/>
          <w:bCs/>
          <w:lang w:val="ro-RO"/>
        </w:rPr>
      </w:pPr>
    </w:p>
    <w:sectPr w:rsidR="00A5682D" w:rsidRPr="00A5682D" w:rsidSect="00A5682D">
      <w:headerReference w:type="default" r:id="rId6"/>
      <w:pgSz w:w="15840" w:h="12240" w:orient="landscape"/>
      <w:pgMar w:top="108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ABE0D" w14:textId="77777777" w:rsidR="00750C31" w:rsidRDefault="00750C31" w:rsidP="00A5682D">
      <w:pPr>
        <w:spacing w:after="0" w:line="240" w:lineRule="auto"/>
      </w:pPr>
      <w:r>
        <w:separator/>
      </w:r>
    </w:p>
  </w:endnote>
  <w:endnote w:type="continuationSeparator" w:id="0">
    <w:p w14:paraId="74D68997" w14:textId="77777777" w:rsidR="00750C31" w:rsidRDefault="00750C31" w:rsidP="00A5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719BD" w14:textId="77777777" w:rsidR="00750C31" w:rsidRDefault="00750C31" w:rsidP="00A5682D">
      <w:pPr>
        <w:spacing w:after="0" w:line="240" w:lineRule="auto"/>
      </w:pPr>
      <w:r>
        <w:separator/>
      </w:r>
    </w:p>
  </w:footnote>
  <w:footnote w:type="continuationSeparator" w:id="0">
    <w:p w14:paraId="515BF768" w14:textId="77777777" w:rsidR="00750C31" w:rsidRDefault="00750C31" w:rsidP="00A56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57406" w14:textId="1D0E1C26" w:rsidR="00A5682D" w:rsidRPr="00A5682D" w:rsidRDefault="00A5682D" w:rsidP="00A5682D">
    <w:pPr>
      <w:pStyle w:val="Header"/>
      <w:jc w:val="center"/>
      <w:rPr>
        <w:rFonts w:ascii="Times New Roman" w:hAnsi="Times New Roman" w:cs="Times New Roman"/>
        <w:lang w:val="ro-RO"/>
      </w:rPr>
    </w:pPr>
    <w:r w:rsidRPr="00A5682D">
      <w:rPr>
        <w:rFonts w:ascii="Times New Roman" w:hAnsi="Times New Roman" w:cs="Times New Roman"/>
        <w:lang w:val="ro-RO"/>
      </w:rPr>
      <w:t>ANTET UNITATE DE ÎNVĂȚĂMÂNT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98"/>
    <w:rsid w:val="00097D98"/>
    <w:rsid w:val="000C70EE"/>
    <w:rsid w:val="002A778F"/>
    <w:rsid w:val="002B3C1B"/>
    <w:rsid w:val="002F07F2"/>
    <w:rsid w:val="005F73BD"/>
    <w:rsid w:val="006E5794"/>
    <w:rsid w:val="0071704B"/>
    <w:rsid w:val="00750C31"/>
    <w:rsid w:val="007E383C"/>
    <w:rsid w:val="00A5682D"/>
    <w:rsid w:val="00BA1576"/>
    <w:rsid w:val="00DA0991"/>
    <w:rsid w:val="00DD3621"/>
    <w:rsid w:val="00FA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19728"/>
  <w15:chartTrackingRefBased/>
  <w15:docId w15:val="{638A38E3-50EF-4AA2-8568-9A32590F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D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D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D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D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D9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D9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D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D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D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D9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68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82D"/>
  </w:style>
  <w:style w:type="paragraph" w:styleId="Footer">
    <w:name w:val="footer"/>
    <w:basedOn w:val="Normal"/>
    <w:link w:val="FooterChar"/>
    <w:uiPriority w:val="99"/>
    <w:unhideWhenUsed/>
    <w:rsid w:val="00A568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82D"/>
  </w:style>
  <w:style w:type="table" w:styleId="TableGrid">
    <w:name w:val="Table Grid"/>
    <w:basedOn w:val="TableNormal"/>
    <w:uiPriority w:val="39"/>
    <w:rsid w:val="00A56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424</Characters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2025-08-08T10:28:00Z</dcterms:created>
  <dcterms:modified xsi:type="dcterms:W3CDTF">2025-08-08T10:49:00Z</dcterms:modified>
</cp:coreProperties>
</file>