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AEEA7" w14:textId="099872B5" w:rsidR="005B1B3B" w:rsidRPr="00DF29EA" w:rsidRDefault="005B1B3B" w:rsidP="005B1B3B">
      <w:pPr>
        <w:rPr>
          <w:rFonts w:ascii="Times New Roman" w:hAnsi="Times New Roman" w:cs="Times New Roman"/>
          <w:b/>
          <w:sz w:val="24"/>
          <w:szCs w:val="24"/>
        </w:rPr>
      </w:pPr>
    </w:p>
    <w:p w14:paraId="77079AD4" w14:textId="5304B0DD" w:rsidR="008E54FB" w:rsidRPr="00DF29EA" w:rsidRDefault="008E54FB" w:rsidP="008E54FB">
      <w:pPr>
        <w:jc w:val="center"/>
        <w:rPr>
          <w:rFonts w:ascii="Times New Roman" w:hAnsi="Times New Roman" w:cs="Times New Roman"/>
          <w:b/>
          <w:sz w:val="24"/>
          <w:szCs w:val="24"/>
        </w:rPr>
      </w:pPr>
      <w:r w:rsidRPr="00DF29EA">
        <w:rPr>
          <w:rFonts w:ascii="Times New Roman" w:hAnsi="Times New Roman" w:cs="Times New Roman"/>
          <w:b/>
          <w:sz w:val="24"/>
          <w:szCs w:val="24"/>
        </w:rPr>
        <w:t>ACTIVITĂŢILE  SPECIFICE FUNCŢIEI  DE  DIRIGINTE</w:t>
      </w:r>
    </w:p>
    <w:p w14:paraId="79CB9C64" w14:textId="77777777" w:rsidR="008E54FB" w:rsidRPr="00DF29EA" w:rsidRDefault="008E54FB" w:rsidP="008E54FB">
      <w:pPr>
        <w:rPr>
          <w:rFonts w:ascii="Times New Roman" w:hAnsi="Times New Roman" w:cs="Times New Roman"/>
          <w:b/>
          <w:sz w:val="24"/>
          <w:szCs w:val="24"/>
        </w:rPr>
      </w:pPr>
    </w:p>
    <w:p w14:paraId="133B9F64" w14:textId="1182B89D" w:rsidR="008E54FB" w:rsidRPr="00DF29EA" w:rsidRDefault="008E54FB" w:rsidP="00F4319D">
      <w:pPr>
        <w:jc w:val="center"/>
        <w:rPr>
          <w:rFonts w:ascii="Times New Roman" w:hAnsi="Times New Roman" w:cs="Times New Roman"/>
          <w:b/>
          <w:sz w:val="24"/>
          <w:szCs w:val="24"/>
        </w:rPr>
      </w:pPr>
      <w:r w:rsidRPr="00DF29EA">
        <w:rPr>
          <w:rFonts w:ascii="Times New Roman" w:hAnsi="Times New Roman" w:cs="Times New Roman"/>
          <w:b/>
          <w:sz w:val="24"/>
          <w:szCs w:val="24"/>
        </w:rPr>
        <w:t>(extras din Ordinul nr. 5132/2009 pentru aprobarea Prevederilor metodologice privind organizarea şi desfăşurarea activităţilor specifice funcţiei de diriginte)</w:t>
      </w:r>
    </w:p>
    <w:p w14:paraId="5EF12B9C" w14:textId="77777777" w:rsidR="008E54FB" w:rsidRPr="00DF29EA" w:rsidRDefault="008E54FB" w:rsidP="008E54FB">
      <w:pPr>
        <w:jc w:val="right"/>
        <w:rPr>
          <w:rFonts w:ascii="Times New Roman" w:hAnsi="Times New Roman" w:cs="Times New Roman"/>
          <w:b/>
          <w:sz w:val="24"/>
          <w:szCs w:val="24"/>
        </w:rPr>
      </w:pPr>
    </w:p>
    <w:p w14:paraId="08A85E1B" w14:textId="3E2EE416" w:rsidR="008E54FB" w:rsidRPr="00DF29EA" w:rsidRDefault="008E54FB" w:rsidP="008E54FB">
      <w:pPr>
        <w:spacing w:after="0" w:line="360" w:lineRule="auto"/>
        <w:jc w:val="center"/>
        <w:rPr>
          <w:rFonts w:ascii="Times New Roman" w:hAnsi="Times New Roman" w:cs="Times New Roman"/>
          <w:b/>
          <w:sz w:val="24"/>
          <w:szCs w:val="24"/>
        </w:rPr>
      </w:pPr>
      <w:r w:rsidRPr="00DF29EA">
        <w:rPr>
          <w:rFonts w:ascii="Times New Roman" w:hAnsi="Times New Roman" w:cs="Times New Roman"/>
          <w:b/>
          <w:sz w:val="24"/>
          <w:szCs w:val="24"/>
        </w:rPr>
        <w:t>CAPITOLUL I</w:t>
      </w:r>
    </w:p>
    <w:p w14:paraId="72875967" w14:textId="6522F1F0" w:rsidR="008E54FB" w:rsidRPr="00DF29EA" w:rsidRDefault="008E54FB" w:rsidP="008E54FB">
      <w:pPr>
        <w:spacing w:after="0" w:line="360" w:lineRule="auto"/>
        <w:jc w:val="center"/>
        <w:rPr>
          <w:rFonts w:ascii="Times New Roman" w:hAnsi="Times New Roman" w:cs="Times New Roman"/>
          <w:b/>
          <w:sz w:val="24"/>
          <w:szCs w:val="24"/>
        </w:rPr>
      </w:pPr>
      <w:r w:rsidRPr="00DF29EA">
        <w:rPr>
          <w:rFonts w:ascii="Times New Roman" w:hAnsi="Times New Roman" w:cs="Times New Roman"/>
          <w:b/>
          <w:sz w:val="24"/>
          <w:szCs w:val="24"/>
        </w:rPr>
        <w:t>Dispoziţii generale</w:t>
      </w:r>
    </w:p>
    <w:p w14:paraId="4D7DC538" w14:textId="61FDD9F0" w:rsidR="008E54FB" w:rsidRPr="00DF29EA" w:rsidRDefault="008E54FB" w:rsidP="008E54FB">
      <w:pPr>
        <w:spacing w:after="0" w:line="360" w:lineRule="auto"/>
        <w:jc w:val="both"/>
        <w:rPr>
          <w:rFonts w:ascii="Times New Roman" w:hAnsi="Times New Roman" w:cs="Times New Roman"/>
          <w:b/>
          <w:sz w:val="24"/>
          <w:szCs w:val="24"/>
        </w:rPr>
      </w:pPr>
      <w:r w:rsidRPr="00DF29EA">
        <w:rPr>
          <w:rFonts w:ascii="Times New Roman" w:hAnsi="Times New Roman" w:cs="Times New Roman"/>
          <w:b/>
          <w:sz w:val="24"/>
          <w:szCs w:val="24"/>
        </w:rPr>
        <w:t>Art. 1.</w:t>
      </w:r>
    </w:p>
    <w:p w14:paraId="6D03D879"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(1) Coordonarea activităţilor clasei de elevi se realizează de către un diriginte numit de directorul unităţii de învăţământ dintre cadrele didactice de predare şi de instruire practică care predau la clasa respectivă.</w:t>
      </w:r>
    </w:p>
    <w:p w14:paraId="47947FB6"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(2) Directorul unităţii de învăţământ numeşte diriginţii respectând principiul continuităţii şi al performanţei, după consultarea cu şefii catedrelor/ai comisiilor metodice, cu şeful comisiei diriginţilor/coordonatorul pentru proiecte şi programe educative şcolare şi extraşcolare.</w:t>
      </w:r>
    </w:p>
    <w:p w14:paraId="26F4365F" w14:textId="7E706863" w:rsidR="008E54FB" w:rsidRPr="00DF29EA" w:rsidRDefault="008E54FB" w:rsidP="008E54FB">
      <w:pPr>
        <w:spacing w:after="0" w:line="360" w:lineRule="auto"/>
        <w:jc w:val="both"/>
        <w:rPr>
          <w:rFonts w:ascii="Times New Roman" w:hAnsi="Times New Roman" w:cs="Times New Roman"/>
          <w:b/>
          <w:sz w:val="24"/>
          <w:szCs w:val="24"/>
        </w:rPr>
      </w:pPr>
      <w:r w:rsidRPr="00DF29EA">
        <w:rPr>
          <w:rFonts w:ascii="Times New Roman" w:hAnsi="Times New Roman" w:cs="Times New Roman"/>
          <w:b/>
          <w:sz w:val="24"/>
          <w:szCs w:val="24"/>
        </w:rPr>
        <w:t>Art. 2.</w:t>
      </w:r>
    </w:p>
    <w:p w14:paraId="01D69868"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(1) Funcţia de diriginte devine obligatorie pentru personalul didactic învestit de director cu această responsabilitate.</w:t>
      </w:r>
    </w:p>
    <w:p w14:paraId="20A1829C"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(2) Activităţile specifice funcţiei de diriginte sunt prevăzute într-o anexă la fişa postului cadrului didactic de predare şi de instruire practică investit cu această responsabilitate.</w:t>
      </w:r>
    </w:p>
    <w:p w14:paraId="6F1C5052" w14:textId="74DCD9A0"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(3) Pentru activităţile educative, dirigintele se află în subordinea directă a directorului sau a directorului adjunct care răspunde de activitatea educativă şcolară şi extraşcolară din unitatea de învăţământ.</w:t>
      </w:r>
    </w:p>
    <w:p w14:paraId="5795D52C" w14:textId="77777777" w:rsidR="008E54FB" w:rsidRPr="00DF29EA" w:rsidRDefault="008E54FB" w:rsidP="008E54FB">
      <w:pPr>
        <w:spacing w:after="0" w:line="360" w:lineRule="auto"/>
        <w:jc w:val="both"/>
        <w:rPr>
          <w:rFonts w:ascii="Times New Roman" w:hAnsi="Times New Roman" w:cs="Times New Roman"/>
          <w:bCs/>
          <w:sz w:val="24"/>
          <w:szCs w:val="24"/>
        </w:rPr>
      </w:pPr>
    </w:p>
    <w:p w14:paraId="7253BA0D" w14:textId="77777777" w:rsidR="008E54FB" w:rsidRPr="00DF29EA" w:rsidRDefault="008E54FB" w:rsidP="008E54FB">
      <w:pPr>
        <w:spacing w:after="0" w:line="360" w:lineRule="auto"/>
        <w:jc w:val="center"/>
        <w:rPr>
          <w:rFonts w:ascii="Times New Roman" w:hAnsi="Times New Roman" w:cs="Times New Roman"/>
          <w:b/>
          <w:sz w:val="24"/>
          <w:szCs w:val="24"/>
        </w:rPr>
      </w:pPr>
      <w:r w:rsidRPr="00DF29EA">
        <w:rPr>
          <w:rFonts w:ascii="Times New Roman" w:hAnsi="Times New Roman" w:cs="Times New Roman"/>
          <w:b/>
          <w:sz w:val="24"/>
          <w:szCs w:val="24"/>
        </w:rPr>
        <w:t>CAPITOLUL II</w:t>
      </w:r>
    </w:p>
    <w:p w14:paraId="2C424CBB" w14:textId="3961A716" w:rsidR="008E54FB" w:rsidRPr="00DF29EA" w:rsidRDefault="008E54FB" w:rsidP="008E54FB">
      <w:pPr>
        <w:spacing w:after="0" w:line="360" w:lineRule="auto"/>
        <w:jc w:val="center"/>
        <w:rPr>
          <w:rFonts w:ascii="Times New Roman" w:hAnsi="Times New Roman" w:cs="Times New Roman"/>
          <w:b/>
          <w:sz w:val="24"/>
          <w:szCs w:val="24"/>
        </w:rPr>
      </w:pPr>
      <w:r w:rsidRPr="00DF29EA">
        <w:rPr>
          <w:rFonts w:ascii="Times New Roman" w:hAnsi="Times New Roman" w:cs="Times New Roman"/>
          <w:b/>
          <w:sz w:val="24"/>
          <w:szCs w:val="24"/>
        </w:rPr>
        <w:t>Conţinutul activităţilor specifice funcţiei de diriginte</w:t>
      </w:r>
    </w:p>
    <w:p w14:paraId="06866DFD" w14:textId="7F1E067F" w:rsidR="008E54FB" w:rsidRPr="00DF29EA" w:rsidRDefault="008E54FB" w:rsidP="008E54FB">
      <w:pPr>
        <w:spacing w:after="0" w:line="360" w:lineRule="auto"/>
        <w:jc w:val="both"/>
        <w:rPr>
          <w:rFonts w:ascii="Times New Roman" w:hAnsi="Times New Roman" w:cs="Times New Roman"/>
          <w:b/>
          <w:sz w:val="24"/>
          <w:szCs w:val="24"/>
        </w:rPr>
      </w:pPr>
      <w:r w:rsidRPr="00DF29EA">
        <w:rPr>
          <w:rFonts w:ascii="Times New Roman" w:hAnsi="Times New Roman" w:cs="Times New Roman"/>
          <w:b/>
          <w:sz w:val="24"/>
          <w:szCs w:val="24"/>
        </w:rPr>
        <w:t>Art. 3.</w:t>
      </w:r>
    </w:p>
    <w:p w14:paraId="6E364465"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(1) Dirigintele desfăşoară activităţi de suport educaţional, consiliere şi orientare profesională pentru elevii clasei pe care o coordonează.</w:t>
      </w:r>
    </w:p>
    <w:p w14:paraId="32EACD74" w14:textId="6B82D09C"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 xml:space="preserve">(2) Activităţile cuprind teme stabilite de către diriginte pe baza programelor şcolare pentru aria curriculară "Consiliere şi orientare" în vigoare şi în concordanţă cu specificul vârstei şi cu </w:t>
      </w:r>
      <w:r w:rsidRPr="00DF29EA">
        <w:rPr>
          <w:rFonts w:ascii="Times New Roman" w:hAnsi="Times New Roman" w:cs="Times New Roman"/>
          <w:bCs/>
          <w:sz w:val="24"/>
          <w:szCs w:val="24"/>
        </w:rPr>
        <w:lastRenderedPageBreak/>
        <w:t>interesele/solicitările elevilor. Totodată, activităţile cuprind şi teme privind educaţia rutieră, educaţia şi pregătirea antiinfracţională a elevilor, protecţia civilă, educaţia antiseismică, educaţia antidrog, educaţia împotriva traficului de persoane etc., în conformitate cu prevederile actelor normative şi ale strategiilor naţionale, precum şi în baza parteneriatelor stabilite de Ministerul Educaţiei în colaborare cu alte ministere, instituţii şi organizaţii.</w:t>
      </w:r>
    </w:p>
    <w:p w14:paraId="74D8B13B"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(3) Dirigintele desfăşoară şi activităţi educative extraşcolare, activităţi pe care le stabileşte după consultarea elevilor şi în concordanţă cu specificul vârstei şi nevoilor identificate pentru colectivul respectiv de elevi.</w:t>
      </w:r>
    </w:p>
    <w:p w14:paraId="38141953"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(4) Pentru a se asigura o comunicare constantă, promptă şi eficientă cu părinţii, dirigintele realizează activităţi de suport educaţional şi consiliere pentru părinţi.</w:t>
      </w:r>
    </w:p>
    <w:p w14:paraId="761C4669" w14:textId="071C1EE4" w:rsidR="008E54FB" w:rsidRPr="00DF29EA" w:rsidRDefault="008E54FB" w:rsidP="008E54FB">
      <w:pPr>
        <w:spacing w:after="0" w:line="360" w:lineRule="auto"/>
        <w:jc w:val="both"/>
        <w:rPr>
          <w:rFonts w:ascii="Times New Roman" w:hAnsi="Times New Roman" w:cs="Times New Roman"/>
          <w:b/>
          <w:sz w:val="24"/>
          <w:szCs w:val="24"/>
        </w:rPr>
      </w:pPr>
      <w:r w:rsidRPr="00DF29EA">
        <w:rPr>
          <w:rFonts w:ascii="Times New Roman" w:hAnsi="Times New Roman" w:cs="Times New Roman"/>
          <w:b/>
          <w:sz w:val="24"/>
          <w:szCs w:val="24"/>
        </w:rPr>
        <w:t>Art. 4.</w:t>
      </w:r>
    </w:p>
    <w:p w14:paraId="35C6325D" w14:textId="77777777" w:rsidR="008E54FB" w:rsidRPr="00DF29EA" w:rsidRDefault="008E54FB" w:rsidP="008E54FB">
      <w:pPr>
        <w:spacing w:after="0" w:line="360" w:lineRule="auto"/>
        <w:jc w:val="both"/>
        <w:rPr>
          <w:rFonts w:ascii="Times New Roman" w:hAnsi="Times New Roman" w:cs="Times New Roman"/>
          <w:b/>
          <w:sz w:val="24"/>
          <w:szCs w:val="24"/>
        </w:rPr>
      </w:pPr>
      <w:r w:rsidRPr="00DF29EA">
        <w:rPr>
          <w:rFonts w:ascii="Times New Roman" w:hAnsi="Times New Roman" w:cs="Times New Roman"/>
          <w:b/>
          <w:sz w:val="24"/>
          <w:szCs w:val="24"/>
        </w:rPr>
        <w:t>Dirigintele are următoarele atribuţii:</w:t>
      </w:r>
    </w:p>
    <w:p w14:paraId="0F86FC52" w14:textId="77777777" w:rsidR="008E54FB" w:rsidRPr="00DF29EA" w:rsidRDefault="008E54FB" w:rsidP="008E54FB">
      <w:pPr>
        <w:spacing w:after="0" w:line="360" w:lineRule="auto"/>
        <w:jc w:val="both"/>
        <w:rPr>
          <w:rFonts w:ascii="Times New Roman" w:hAnsi="Times New Roman" w:cs="Times New Roman"/>
          <w:b/>
          <w:sz w:val="24"/>
          <w:szCs w:val="24"/>
        </w:rPr>
      </w:pPr>
      <w:r w:rsidRPr="00DF29EA">
        <w:rPr>
          <w:rFonts w:ascii="Times New Roman" w:hAnsi="Times New Roman" w:cs="Times New Roman"/>
          <w:b/>
          <w:sz w:val="24"/>
          <w:szCs w:val="24"/>
        </w:rPr>
        <w:t>1. organizează şi coordonează:</w:t>
      </w:r>
    </w:p>
    <w:p w14:paraId="488A83CB"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a) activitatea colectivului de elevi;</w:t>
      </w:r>
    </w:p>
    <w:p w14:paraId="04EEF0D2"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b) activitatea consiliului clasei;</w:t>
      </w:r>
    </w:p>
    <w:p w14:paraId="5D99553F" w14:textId="490CFAD1"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c) şedinţele cu părinţii, ori de câte ori este cazul;</w:t>
      </w:r>
    </w:p>
    <w:p w14:paraId="5E682B20"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d) acţiuni de orientare şcolară şi profesională pentru elevii clasei;</w:t>
      </w:r>
    </w:p>
    <w:p w14:paraId="5D4B5146"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e) activităţi educative şi de consiliere;</w:t>
      </w:r>
    </w:p>
    <w:p w14:paraId="2D79E4CA" w14:textId="490FBD99"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 xml:space="preserve">f) activităţi extracurriculare, în </w:t>
      </w:r>
      <w:r w:rsidR="00AE48B2">
        <w:rPr>
          <w:rFonts w:ascii="Times New Roman" w:hAnsi="Times New Roman" w:cs="Times New Roman"/>
          <w:bCs/>
          <w:sz w:val="24"/>
          <w:szCs w:val="24"/>
        </w:rPr>
        <w:t>unitate</w:t>
      </w:r>
      <w:r w:rsidRPr="00DF29EA">
        <w:rPr>
          <w:rFonts w:ascii="Times New Roman" w:hAnsi="Times New Roman" w:cs="Times New Roman"/>
          <w:bCs/>
          <w:sz w:val="24"/>
          <w:szCs w:val="24"/>
        </w:rPr>
        <w:t xml:space="preserve"> şi în afara acesteia;</w:t>
      </w:r>
    </w:p>
    <w:p w14:paraId="384AE49D" w14:textId="77777777" w:rsidR="008E54FB" w:rsidRPr="00DF29EA" w:rsidRDefault="008E54FB" w:rsidP="008E54FB">
      <w:pPr>
        <w:spacing w:after="0" w:line="360" w:lineRule="auto"/>
        <w:jc w:val="both"/>
        <w:rPr>
          <w:rFonts w:ascii="Times New Roman" w:hAnsi="Times New Roman" w:cs="Times New Roman"/>
          <w:b/>
          <w:sz w:val="24"/>
          <w:szCs w:val="24"/>
        </w:rPr>
      </w:pPr>
      <w:r w:rsidRPr="00DF29EA">
        <w:rPr>
          <w:rFonts w:ascii="Times New Roman" w:hAnsi="Times New Roman" w:cs="Times New Roman"/>
          <w:b/>
          <w:sz w:val="24"/>
          <w:szCs w:val="24"/>
        </w:rPr>
        <w:t>2. monitorizează:</w:t>
      </w:r>
    </w:p>
    <w:p w14:paraId="2C311C99"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a) situaţia la învăţătură a elevilor;</w:t>
      </w:r>
    </w:p>
    <w:p w14:paraId="7322F0F2"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b) frecvenţa elevilor;</w:t>
      </w:r>
    </w:p>
    <w:p w14:paraId="1E826C2D"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c) participarea şi rezultatele elevilor la concursurile şi competiţiile şcolare;</w:t>
      </w:r>
    </w:p>
    <w:p w14:paraId="0C7CC25B"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d) comportamentul elevilor în timpul activităţilor şcolare şi extraşcolare;</w:t>
      </w:r>
    </w:p>
    <w:p w14:paraId="2938E5E4"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e) participarea elevilor la programe şi proiecte, precum şi implicarea acestora în activităţi de voluntariat;</w:t>
      </w:r>
    </w:p>
    <w:p w14:paraId="06D82496" w14:textId="15EDA394" w:rsidR="008E54FB"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f) nivelul de satisfacţie a elevilor şi a părinţilor acestora în legătură cu calitatea actului instructiv educativ;</w:t>
      </w:r>
    </w:p>
    <w:p w14:paraId="58A932EA" w14:textId="77777777" w:rsidR="00AE48B2" w:rsidRPr="00DF29EA" w:rsidRDefault="00AE48B2" w:rsidP="008E54FB">
      <w:pPr>
        <w:spacing w:after="0" w:line="360" w:lineRule="auto"/>
        <w:jc w:val="both"/>
        <w:rPr>
          <w:rFonts w:ascii="Times New Roman" w:hAnsi="Times New Roman" w:cs="Times New Roman"/>
          <w:bCs/>
          <w:sz w:val="24"/>
          <w:szCs w:val="24"/>
        </w:rPr>
      </w:pPr>
    </w:p>
    <w:p w14:paraId="2D005048" w14:textId="77777777" w:rsidR="008E54FB" w:rsidRPr="00DF29EA" w:rsidRDefault="008E54FB" w:rsidP="008E54FB">
      <w:pPr>
        <w:spacing w:after="0" w:line="360" w:lineRule="auto"/>
        <w:jc w:val="both"/>
        <w:rPr>
          <w:rFonts w:ascii="Times New Roman" w:hAnsi="Times New Roman" w:cs="Times New Roman"/>
          <w:b/>
          <w:sz w:val="24"/>
          <w:szCs w:val="24"/>
        </w:rPr>
      </w:pPr>
      <w:r w:rsidRPr="00DF29EA">
        <w:rPr>
          <w:rFonts w:ascii="Times New Roman" w:hAnsi="Times New Roman" w:cs="Times New Roman"/>
          <w:b/>
          <w:sz w:val="24"/>
          <w:szCs w:val="24"/>
        </w:rPr>
        <w:t>3. colaborează:</w:t>
      </w:r>
    </w:p>
    <w:p w14:paraId="0014A012"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lastRenderedPageBreak/>
        <w:t>a) cu profesorii clasei şi coordonatorul pentru proiecte şi programe educative şcolare şi extraşcolare pentru informarea cu privire la activitatea elevilor, pentru soluţionarea unor situaţii specifice activităţilor şcolare şi pentru toate aspectele care vizează procesul instructiv-educativ, care îi implică pe elevi;</w:t>
      </w:r>
    </w:p>
    <w:p w14:paraId="324D71B6"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b) cu consilierul şcolar, în activităţi de consiliere şi orientare a elevilor clasei;</w:t>
      </w:r>
    </w:p>
    <w:p w14:paraId="60101C2C" w14:textId="20CD779D"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 xml:space="preserve">c) cu conducerea </w:t>
      </w:r>
      <w:r w:rsidR="00AE48B2">
        <w:rPr>
          <w:rFonts w:ascii="Times New Roman" w:hAnsi="Times New Roman" w:cs="Times New Roman"/>
          <w:bCs/>
          <w:sz w:val="24"/>
          <w:szCs w:val="24"/>
        </w:rPr>
        <w:t>unității</w:t>
      </w:r>
      <w:r w:rsidRPr="00DF29EA">
        <w:rPr>
          <w:rFonts w:ascii="Times New Roman" w:hAnsi="Times New Roman" w:cs="Times New Roman"/>
          <w:bCs/>
          <w:sz w:val="24"/>
          <w:szCs w:val="24"/>
        </w:rPr>
        <w:t>, pentru organizarea unor activităţi ale colectivului de elevi, pentru iniţierea unor proiecte educaţionale cu elevii, pentru rezolvarea unor probleme administrative referitoare la întreţinerea şi dotarea sălii de clasă, inclusiv în scopul păstrării bazei materiale, pentru soluţionarea unor probleme/situaţii deosebite, apărute în legătură cu colectivul de elevi;</w:t>
      </w:r>
    </w:p>
    <w:p w14:paraId="6515AF48"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d) cu părinţii şi comitetul de părinţi al clasei, pentru toate aspectele care vizează activitatea elevilor şi evenimentele importante în care aceştia sunt implicaţi, şi cu alţi parteneri implicaţi în activitatea educativă şcolară şi extraşcolară;</w:t>
      </w:r>
    </w:p>
    <w:p w14:paraId="0BF23B32"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e) cu Compartimentul secretariat, pentru întocmirea documentelor şcolare şi a actelor de studii ale elevilor clasei;</w:t>
      </w:r>
    </w:p>
    <w:p w14:paraId="66D59F10"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f) cu persoana desemnată de conducerea unităţii de învăţământ pentru gestionarea bazei de date, în vederea completării şi actualizării datelor referitoare la elevii clasei;</w:t>
      </w:r>
    </w:p>
    <w:p w14:paraId="2C4427F8" w14:textId="77777777" w:rsidR="008E54FB" w:rsidRPr="00DF29EA" w:rsidRDefault="008E54FB" w:rsidP="008E54FB">
      <w:pPr>
        <w:spacing w:after="0" w:line="360" w:lineRule="auto"/>
        <w:jc w:val="both"/>
        <w:rPr>
          <w:rFonts w:ascii="Times New Roman" w:hAnsi="Times New Roman" w:cs="Times New Roman"/>
          <w:b/>
          <w:sz w:val="24"/>
          <w:szCs w:val="24"/>
        </w:rPr>
      </w:pPr>
      <w:r w:rsidRPr="00DF29EA">
        <w:rPr>
          <w:rFonts w:ascii="Times New Roman" w:hAnsi="Times New Roman" w:cs="Times New Roman"/>
          <w:b/>
          <w:sz w:val="24"/>
          <w:szCs w:val="24"/>
        </w:rPr>
        <w:t>4. informează:</w:t>
      </w:r>
    </w:p>
    <w:p w14:paraId="4DBE11EF" w14:textId="5307A745"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 xml:space="preserve">a) elevii şi părinţii acestora despre prevederile Regulamentului de organizare şi funcţionare a unităţilor de învăţământ preuniversitar şi ale regulamentului intern al </w:t>
      </w:r>
      <w:r w:rsidR="00AE48B2">
        <w:rPr>
          <w:rFonts w:ascii="Times New Roman" w:hAnsi="Times New Roman" w:cs="Times New Roman"/>
          <w:bCs/>
          <w:sz w:val="24"/>
          <w:szCs w:val="24"/>
        </w:rPr>
        <w:t>unității</w:t>
      </w:r>
      <w:r w:rsidRPr="00DF29EA">
        <w:rPr>
          <w:rFonts w:ascii="Times New Roman" w:hAnsi="Times New Roman" w:cs="Times New Roman"/>
          <w:bCs/>
          <w:sz w:val="24"/>
          <w:szCs w:val="24"/>
        </w:rPr>
        <w:t>;</w:t>
      </w:r>
    </w:p>
    <w:p w14:paraId="0FC2EA8C"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b) elevii şi părinţii acestora cu privire la reglementările referitoare la examene/testări naţionale şi cu privire la alte documente care reglementează activitatea şi parcursul şcolar al elevilor;</w:t>
      </w:r>
    </w:p>
    <w:p w14:paraId="43ACC5D7" w14:textId="11FF00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c) părinţii despre situaţia şcolară, despre comportamentul elevilor, despre frecvenţa acestora la ore. Informarea se realizează în cadrul întâlnirilor cu părinţii, în ora destinată acestui scop, la sfârşitul fiecărui an şcolar, precum şi ori de câte ori este nevoie;</w:t>
      </w:r>
    </w:p>
    <w:p w14:paraId="562E9FCC"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d) familiile elevilor, în scris, în legătură cu situaţiile de corigenţă, sancţionările disciplinare, neîncheierea situaţiei şcolare sau repetenţie;</w:t>
      </w:r>
    </w:p>
    <w:p w14:paraId="55B53504" w14:textId="77777777" w:rsidR="008E54FB" w:rsidRPr="00DF29EA" w:rsidRDefault="008E54FB" w:rsidP="008E54FB">
      <w:pPr>
        <w:spacing w:after="0" w:line="360" w:lineRule="auto"/>
        <w:jc w:val="both"/>
        <w:rPr>
          <w:rFonts w:ascii="Times New Roman" w:hAnsi="Times New Roman" w:cs="Times New Roman"/>
          <w:b/>
          <w:sz w:val="24"/>
          <w:szCs w:val="24"/>
        </w:rPr>
      </w:pPr>
      <w:r w:rsidRPr="00DF29EA">
        <w:rPr>
          <w:rFonts w:ascii="Times New Roman" w:hAnsi="Times New Roman" w:cs="Times New Roman"/>
          <w:b/>
          <w:sz w:val="24"/>
          <w:szCs w:val="24"/>
        </w:rPr>
        <w:t>5. alte atribuţii stabilite de către conducerea unităţii de învăţământ, în conformitate cu reglementările în vigoare sau cu fişa postului.</w:t>
      </w:r>
    </w:p>
    <w:p w14:paraId="6FAB9CA1" w14:textId="77777777" w:rsidR="00AE48B2" w:rsidRDefault="00AE48B2" w:rsidP="008E54FB">
      <w:pPr>
        <w:spacing w:after="0" w:line="360" w:lineRule="auto"/>
        <w:jc w:val="both"/>
        <w:rPr>
          <w:rFonts w:ascii="Times New Roman" w:hAnsi="Times New Roman" w:cs="Times New Roman"/>
          <w:b/>
          <w:sz w:val="24"/>
          <w:szCs w:val="24"/>
        </w:rPr>
      </w:pPr>
    </w:p>
    <w:p w14:paraId="39906AA0" w14:textId="77777777" w:rsidR="00AE48B2" w:rsidRDefault="00AE48B2" w:rsidP="008E54FB">
      <w:pPr>
        <w:spacing w:after="0" w:line="360" w:lineRule="auto"/>
        <w:jc w:val="both"/>
        <w:rPr>
          <w:rFonts w:ascii="Times New Roman" w:hAnsi="Times New Roman" w:cs="Times New Roman"/>
          <w:b/>
          <w:sz w:val="24"/>
          <w:szCs w:val="24"/>
        </w:rPr>
      </w:pPr>
    </w:p>
    <w:p w14:paraId="23BFC77A" w14:textId="25A4AD13" w:rsidR="008E54FB" w:rsidRPr="00DF29EA" w:rsidRDefault="008E54FB" w:rsidP="008E54FB">
      <w:pPr>
        <w:spacing w:after="0" w:line="360" w:lineRule="auto"/>
        <w:jc w:val="both"/>
        <w:rPr>
          <w:rFonts w:ascii="Times New Roman" w:hAnsi="Times New Roman" w:cs="Times New Roman"/>
          <w:b/>
          <w:sz w:val="24"/>
          <w:szCs w:val="24"/>
        </w:rPr>
      </w:pPr>
      <w:r w:rsidRPr="00DF29EA">
        <w:rPr>
          <w:rFonts w:ascii="Times New Roman" w:hAnsi="Times New Roman" w:cs="Times New Roman"/>
          <w:b/>
          <w:sz w:val="24"/>
          <w:szCs w:val="24"/>
        </w:rPr>
        <w:t>Art. 5.</w:t>
      </w:r>
    </w:p>
    <w:p w14:paraId="0F5451D0" w14:textId="4E090743" w:rsidR="008E54FB" w:rsidRPr="00DF29EA" w:rsidRDefault="00FE1020" w:rsidP="008E54FB">
      <w:pPr>
        <w:spacing w:after="0" w:line="360" w:lineRule="auto"/>
        <w:jc w:val="both"/>
        <w:rPr>
          <w:rFonts w:ascii="Times New Roman" w:hAnsi="Times New Roman" w:cs="Times New Roman"/>
          <w:b/>
          <w:sz w:val="24"/>
          <w:szCs w:val="24"/>
        </w:rPr>
      </w:pPr>
      <w:r w:rsidRPr="00DF29EA">
        <w:rPr>
          <w:rFonts w:ascii="Times New Roman" w:hAnsi="Times New Roman" w:cs="Times New Roman"/>
          <w:b/>
          <w:sz w:val="24"/>
          <w:szCs w:val="24"/>
        </w:rPr>
        <w:lastRenderedPageBreak/>
        <w:t>Responsabilitățile</w:t>
      </w:r>
      <w:r w:rsidR="008E54FB" w:rsidRPr="00DF29EA">
        <w:rPr>
          <w:rFonts w:ascii="Times New Roman" w:hAnsi="Times New Roman" w:cs="Times New Roman"/>
          <w:b/>
          <w:sz w:val="24"/>
          <w:szCs w:val="24"/>
        </w:rPr>
        <w:t xml:space="preserve"> dirigintelui:</w:t>
      </w:r>
    </w:p>
    <w:p w14:paraId="30D35EC6"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1. răspunde de păstrarea bunurilor cu care este dotată sala de clasă, alături de elevi, părinţi şi consiliul clasei;</w:t>
      </w:r>
    </w:p>
    <w:p w14:paraId="37E78CF9"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2. completează catalogul clasei cu datele personale ale elevilor;</w:t>
      </w:r>
    </w:p>
    <w:p w14:paraId="49180B64"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3. motivează absenţele elevilor, în conformitate cu procedurile stabilite de Regulamentul de organizare şi funcţionare a unităţilor de învăţământ preuniversitar;</w:t>
      </w:r>
    </w:p>
    <w:p w14:paraId="3A79DA7D"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4. stabileşte, împreună cu consiliul clasei şi cu consiliul profesoral, după caz, nota la purtare a fiecărui elev, în conformitate cu reglementările Regulamentului de organizare şi funcţionare a unităţilor de învăţământ preuniversitar;</w:t>
      </w:r>
    </w:p>
    <w:p w14:paraId="6FBFBB1C" w14:textId="3D7DD091"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 xml:space="preserve">5. aplică, dacă este cazul, sancţiuni elevilor în conformitate cu Regulamentul de organizare şi funcţionare a unităţilor de învăţământ preuniversitar şi regulamentul intern al </w:t>
      </w:r>
      <w:r w:rsidR="00AE48B2">
        <w:rPr>
          <w:rFonts w:ascii="Times New Roman" w:hAnsi="Times New Roman" w:cs="Times New Roman"/>
          <w:bCs/>
          <w:sz w:val="24"/>
          <w:szCs w:val="24"/>
        </w:rPr>
        <w:t>unității</w:t>
      </w:r>
      <w:r w:rsidRPr="00DF29EA">
        <w:rPr>
          <w:rFonts w:ascii="Times New Roman" w:hAnsi="Times New Roman" w:cs="Times New Roman"/>
          <w:bCs/>
          <w:sz w:val="24"/>
          <w:szCs w:val="24"/>
        </w:rPr>
        <w:t>;</w:t>
      </w:r>
    </w:p>
    <w:p w14:paraId="297A08E0" w14:textId="7EC1953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6. încheie situaţia şcolară a fiecărui elev la sfârşit de an şcolar şi o consemnează în catalog şi în carnetele de elev;</w:t>
      </w:r>
    </w:p>
    <w:p w14:paraId="49B33BD6"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7. realizează ierarhizarea elevilor la sfârşit de an şcolar pe baza rezultatelor obţinute de către aceştia la învăţătură şi purtare;</w:t>
      </w:r>
    </w:p>
    <w:p w14:paraId="7C0B5F00"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8. propune consiliului de administraţie acordarea de alocaţii şi burse pentru elevi, în conformitate cu prevederile legale;</w:t>
      </w:r>
    </w:p>
    <w:p w14:paraId="5B48702B" w14:textId="638663D4"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9. întocmeşte anual şi prezintă consiliului profesoral spre validare un raport scris asupra situaţiei şcolare şi comportamentale a elevilor;</w:t>
      </w:r>
    </w:p>
    <w:p w14:paraId="0504147D"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10. completează toate documentele specifice colectivului de elevi pe care-l coordonează;</w:t>
      </w:r>
    </w:p>
    <w:p w14:paraId="0892C459" w14:textId="29DEE37C"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11. elaborează portofoliul dirigintelui.</w:t>
      </w:r>
    </w:p>
    <w:p w14:paraId="66C9DB18" w14:textId="77777777" w:rsidR="008E54FB" w:rsidRPr="00DF29EA" w:rsidRDefault="008E54FB" w:rsidP="008E54FB">
      <w:pPr>
        <w:spacing w:after="0" w:line="360" w:lineRule="auto"/>
        <w:jc w:val="both"/>
        <w:rPr>
          <w:rFonts w:ascii="Times New Roman" w:hAnsi="Times New Roman" w:cs="Times New Roman"/>
          <w:bCs/>
          <w:sz w:val="24"/>
          <w:szCs w:val="24"/>
        </w:rPr>
      </w:pPr>
    </w:p>
    <w:p w14:paraId="04D412DA" w14:textId="77777777" w:rsidR="008E54FB" w:rsidRPr="00DF29EA" w:rsidRDefault="008E54FB" w:rsidP="008E54FB">
      <w:pPr>
        <w:spacing w:after="0" w:line="360" w:lineRule="auto"/>
        <w:jc w:val="center"/>
        <w:rPr>
          <w:rFonts w:ascii="Times New Roman" w:hAnsi="Times New Roman" w:cs="Times New Roman"/>
          <w:b/>
          <w:sz w:val="24"/>
          <w:szCs w:val="24"/>
        </w:rPr>
      </w:pPr>
      <w:r w:rsidRPr="00DF29EA">
        <w:rPr>
          <w:rFonts w:ascii="Times New Roman" w:hAnsi="Times New Roman" w:cs="Times New Roman"/>
          <w:b/>
          <w:sz w:val="24"/>
          <w:szCs w:val="24"/>
        </w:rPr>
        <w:t>CAPITOLUL III</w:t>
      </w:r>
    </w:p>
    <w:p w14:paraId="01834202" w14:textId="68E719C2" w:rsidR="008E54FB" w:rsidRPr="00DF29EA" w:rsidRDefault="008E54FB" w:rsidP="008E54FB">
      <w:pPr>
        <w:spacing w:after="0" w:line="360" w:lineRule="auto"/>
        <w:jc w:val="center"/>
        <w:rPr>
          <w:rFonts w:ascii="Times New Roman" w:hAnsi="Times New Roman" w:cs="Times New Roman"/>
          <w:b/>
          <w:sz w:val="24"/>
          <w:szCs w:val="24"/>
        </w:rPr>
      </w:pPr>
      <w:r w:rsidRPr="00DF29EA">
        <w:rPr>
          <w:rFonts w:ascii="Times New Roman" w:hAnsi="Times New Roman" w:cs="Times New Roman"/>
          <w:b/>
          <w:sz w:val="24"/>
          <w:szCs w:val="24"/>
        </w:rPr>
        <w:t>Desfăşurarea activităţilor specifice funcţiei de diriginte</w:t>
      </w:r>
    </w:p>
    <w:p w14:paraId="2387F8A2" w14:textId="020E2CE4" w:rsidR="008E54FB" w:rsidRPr="00DF29EA" w:rsidRDefault="008E54FB" w:rsidP="008E54FB">
      <w:pPr>
        <w:spacing w:after="0" w:line="360" w:lineRule="auto"/>
        <w:jc w:val="both"/>
        <w:rPr>
          <w:rFonts w:ascii="Times New Roman" w:hAnsi="Times New Roman" w:cs="Times New Roman"/>
          <w:b/>
          <w:sz w:val="24"/>
          <w:szCs w:val="24"/>
        </w:rPr>
      </w:pPr>
      <w:r w:rsidRPr="00DF29EA">
        <w:rPr>
          <w:rFonts w:ascii="Times New Roman" w:hAnsi="Times New Roman" w:cs="Times New Roman"/>
          <w:b/>
          <w:sz w:val="24"/>
          <w:szCs w:val="24"/>
        </w:rPr>
        <w:t>Art. 6.</w:t>
      </w:r>
    </w:p>
    <w:p w14:paraId="325A1148"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(1) Activităţile de suport educaţional, consiliere şi orientare profesională pentru elevii clasei pe care o coordonează sunt desfăşurate de diriginte, în funcţie de prevederile planurilor-cadru, astfel:</w:t>
      </w:r>
    </w:p>
    <w:p w14:paraId="4455BF80"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a) în cadrul orei de orientare şi consiliere, dacă aceasta este prevăzută în planul-cadru;</w:t>
      </w:r>
    </w:p>
    <w:p w14:paraId="28A06682"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 xml:space="preserve">b) în afara orelor de curs, în situaţia în care în planul-cadru nu este prevăzută ora de orientare şi consiliere. În această situaţie, dirigintele stabileşte, consultând colectivul de elevi, un interval orar în care dirigintele va fi la dispoziţia elevilor pentru desfăşurarea activităţilor de suport educaţional, </w:t>
      </w:r>
      <w:r w:rsidRPr="00DF29EA">
        <w:rPr>
          <w:rFonts w:ascii="Times New Roman" w:hAnsi="Times New Roman" w:cs="Times New Roman"/>
          <w:bCs/>
          <w:sz w:val="24"/>
          <w:szCs w:val="24"/>
        </w:rPr>
        <w:lastRenderedPageBreak/>
        <w:t>consiliere şi orientare profesională, într-un spaţiu prestabilit şi destinat acestei activităţi. Intervalul orar este anunţat elevilor, părinţilor şi celorlalte cadre didactice. Planificarea orei destinate acestor activităţi se realizează cu aprobarea directorului unităţii de învăţământ, iar ora respectivă se consemnează în condica de prezenţă a cadrelor didactice.</w:t>
      </w:r>
    </w:p>
    <w:p w14:paraId="2C8952A8" w14:textId="35B097CE"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(2) Planificarea activităţilor dirigintelui se realizează de către acesta anual şi se avizează de către directorul adjunct sau directorul unităţii de învăţământ.</w:t>
      </w:r>
    </w:p>
    <w:p w14:paraId="2B34D12C"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(3) Planificarea activităţilor extraşcolare va conţine minimum o activitate pe lună, activitate care va fi consemnată în condica de prezenţă a cadrelor didactice.</w:t>
      </w:r>
    </w:p>
    <w:p w14:paraId="24494C2B" w14:textId="52BC80DE"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(4) Planificarea activităţilor dirigintelui va conţine o oră pe săptămână în care dirigintele va fi la dispoziţia părinţilor pentru desfăşurarea activităţilor de suport educaţional şi consiliere pentru părinţi, iar ora respectivă se consemnează în condica de prezenţă a cadrelor didactice. Intervalul orar în care se desfăşoară aceste activităţi va fi aprobat de directorul unităţii de învăţământ şi va fi anunţat părinţilor, elevilor şi cadrelor didactice. În cadrul acestei ore, se desfăşoară şedinţele ocazionale cu părinţii, precum şi întâlniri individuale ale dirigintelui cu părinţii. La aceste întâlniri, la solicitarea părintelui şi/sau a dirigintelui, poate participa şi elevul.</w:t>
      </w:r>
    </w:p>
    <w:p w14:paraId="56132B4E" w14:textId="77777777" w:rsidR="008E54FB" w:rsidRPr="00DF29EA" w:rsidRDefault="008E54FB" w:rsidP="008E54FB">
      <w:pPr>
        <w:spacing w:after="0" w:line="360" w:lineRule="auto"/>
        <w:jc w:val="both"/>
        <w:rPr>
          <w:rFonts w:ascii="Times New Roman" w:hAnsi="Times New Roman" w:cs="Times New Roman"/>
          <w:bCs/>
          <w:sz w:val="24"/>
          <w:szCs w:val="24"/>
        </w:rPr>
      </w:pPr>
    </w:p>
    <w:p w14:paraId="25181599" w14:textId="77777777" w:rsidR="008E54FB" w:rsidRPr="00DF29EA" w:rsidRDefault="008E54FB" w:rsidP="008E54FB">
      <w:pPr>
        <w:spacing w:after="0" w:line="360" w:lineRule="auto"/>
        <w:jc w:val="center"/>
        <w:rPr>
          <w:rFonts w:ascii="Times New Roman" w:hAnsi="Times New Roman" w:cs="Times New Roman"/>
          <w:b/>
          <w:sz w:val="24"/>
          <w:szCs w:val="24"/>
        </w:rPr>
      </w:pPr>
      <w:r w:rsidRPr="00DF29EA">
        <w:rPr>
          <w:rFonts w:ascii="Times New Roman" w:hAnsi="Times New Roman" w:cs="Times New Roman"/>
          <w:b/>
          <w:sz w:val="24"/>
          <w:szCs w:val="24"/>
        </w:rPr>
        <w:t>CAPITOLUL IV</w:t>
      </w:r>
    </w:p>
    <w:p w14:paraId="2AFBD687" w14:textId="2A1FE81B" w:rsidR="008E54FB" w:rsidRPr="00DF29EA" w:rsidRDefault="008E54FB" w:rsidP="008E54FB">
      <w:pPr>
        <w:spacing w:after="0" w:line="360" w:lineRule="auto"/>
        <w:jc w:val="center"/>
        <w:rPr>
          <w:rFonts w:ascii="Times New Roman" w:hAnsi="Times New Roman" w:cs="Times New Roman"/>
          <w:b/>
          <w:sz w:val="24"/>
          <w:szCs w:val="24"/>
        </w:rPr>
      </w:pPr>
      <w:r w:rsidRPr="00DF29EA">
        <w:rPr>
          <w:rFonts w:ascii="Times New Roman" w:hAnsi="Times New Roman" w:cs="Times New Roman"/>
          <w:b/>
          <w:sz w:val="24"/>
          <w:szCs w:val="24"/>
        </w:rPr>
        <w:t>Dispoziţii finale</w:t>
      </w:r>
    </w:p>
    <w:p w14:paraId="1A61C8C5" w14:textId="6B814FC5" w:rsidR="008E54FB" w:rsidRPr="00DF29EA" w:rsidRDefault="008E54FB" w:rsidP="008E54FB">
      <w:pPr>
        <w:spacing w:after="0" w:line="360" w:lineRule="auto"/>
        <w:rPr>
          <w:rFonts w:ascii="Times New Roman" w:hAnsi="Times New Roman" w:cs="Times New Roman"/>
          <w:b/>
          <w:sz w:val="24"/>
          <w:szCs w:val="24"/>
        </w:rPr>
      </w:pPr>
      <w:r w:rsidRPr="00DF29EA">
        <w:rPr>
          <w:rFonts w:ascii="Times New Roman" w:hAnsi="Times New Roman" w:cs="Times New Roman"/>
          <w:b/>
          <w:sz w:val="24"/>
          <w:szCs w:val="24"/>
        </w:rPr>
        <w:t>Art. 7.</w:t>
      </w:r>
    </w:p>
    <w:p w14:paraId="345FEB3C"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Activităţile specifice funcţiei de diriginte sunt salarizate conform prevederilor legale.</w:t>
      </w:r>
    </w:p>
    <w:p w14:paraId="5ED02314" w14:textId="1A7F6BF4" w:rsidR="008E54FB" w:rsidRPr="00DF29EA" w:rsidRDefault="008E54FB" w:rsidP="008E54FB">
      <w:pPr>
        <w:spacing w:after="0" w:line="360" w:lineRule="auto"/>
        <w:jc w:val="both"/>
        <w:rPr>
          <w:rFonts w:ascii="Times New Roman" w:hAnsi="Times New Roman" w:cs="Times New Roman"/>
          <w:b/>
          <w:sz w:val="24"/>
          <w:szCs w:val="24"/>
        </w:rPr>
      </w:pPr>
      <w:r w:rsidRPr="00DF29EA">
        <w:rPr>
          <w:rFonts w:ascii="Times New Roman" w:hAnsi="Times New Roman" w:cs="Times New Roman"/>
          <w:b/>
          <w:sz w:val="24"/>
          <w:szCs w:val="24"/>
        </w:rPr>
        <w:t>Art. 8.</w:t>
      </w:r>
    </w:p>
    <w:p w14:paraId="71DE9EA3" w14:textId="77777777" w:rsidR="008E54FB" w:rsidRPr="00DF29EA" w:rsidRDefault="008E54FB" w:rsidP="008E54FB">
      <w:pPr>
        <w:spacing w:after="0" w:line="360" w:lineRule="auto"/>
        <w:jc w:val="both"/>
        <w:rPr>
          <w:rFonts w:ascii="Times New Roman" w:hAnsi="Times New Roman" w:cs="Times New Roman"/>
          <w:bCs/>
          <w:sz w:val="24"/>
          <w:szCs w:val="24"/>
        </w:rPr>
      </w:pPr>
      <w:r w:rsidRPr="00DF29EA">
        <w:rPr>
          <w:rFonts w:ascii="Times New Roman" w:hAnsi="Times New Roman" w:cs="Times New Roman"/>
          <w:bCs/>
          <w:sz w:val="24"/>
          <w:szCs w:val="24"/>
        </w:rPr>
        <w:t>Precizările referitoare la activităţile specifice funcţiei de diriginte sunt valabile şi pentru activităţile corespunzătoare ale învăţătoarei/învăţătorului/educatoarei.</w:t>
      </w:r>
    </w:p>
    <w:p w14:paraId="38752D0C" w14:textId="77777777" w:rsidR="00653E05" w:rsidRPr="00DF29EA" w:rsidRDefault="00653E05" w:rsidP="005B1B3B">
      <w:pPr>
        <w:rPr>
          <w:rFonts w:ascii="Times New Roman" w:hAnsi="Times New Roman" w:cs="Times New Roman"/>
          <w:b/>
          <w:sz w:val="24"/>
          <w:szCs w:val="24"/>
        </w:rPr>
      </w:pPr>
    </w:p>
    <w:sectPr w:rsidR="00653E05" w:rsidRPr="00DF29E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FA4"/>
    <w:rsid w:val="00016492"/>
    <w:rsid w:val="00186BED"/>
    <w:rsid w:val="00217BEB"/>
    <w:rsid w:val="00256656"/>
    <w:rsid w:val="002F609B"/>
    <w:rsid w:val="005B1B3B"/>
    <w:rsid w:val="00653E05"/>
    <w:rsid w:val="0067106E"/>
    <w:rsid w:val="006B1062"/>
    <w:rsid w:val="006F64B8"/>
    <w:rsid w:val="008918D8"/>
    <w:rsid w:val="008E54FB"/>
    <w:rsid w:val="008E5B1F"/>
    <w:rsid w:val="008F2FA4"/>
    <w:rsid w:val="00922ED5"/>
    <w:rsid w:val="0094354B"/>
    <w:rsid w:val="00AC343B"/>
    <w:rsid w:val="00AE48B2"/>
    <w:rsid w:val="00B73245"/>
    <w:rsid w:val="00D978E6"/>
    <w:rsid w:val="00DF29EA"/>
    <w:rsid w:val="00F4319D"/>
    <w:rsid w:val="00FE10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D0F26"/>
  <w15:chartTrackingRefBased/>
  <w15:docId w15:val="{43FD981F-9F2F-4835-8052-7BE622E4C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B3B"/>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B1B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9186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5</Pages>
  <Words>1422</Words>
  <Characters>8107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Alecsandra Lupu</dc:creator>
  <cp:keywords/>
  <dc:description/>
  <cp:lastModifiedBy>Radoi Florin</cp:lastModifiedBy>
  <cp:revision>10</cp:revision>
  <dcterms:created xsi:type="dcterms:W3CDTF">2022-04-29T08:58:00Z</dcterms:created>
  <dcterms:modified xsi:type="dcterms:W3CDTF">2024-04-16T07:45:00Z</dcterms:modified>
</cp:coreProperties>
</file>