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BA471" w14:textId="730354C1" w:rsidR="003E14B4" w:rsidRPr="003B49FB" w:rsidRDefault="003E14B4" w:rsidP="004503E8">
      <w:pPr>
        <w:pStyle w:val="NormalWeb"/>
        <w:tabs>
          <w:tab w:val="left" w:pos="420"/>
          <w:tab w:val="right" w:pos="9977"/>
        </w:tabs>
        <w:spacing w:after="0" w:line="360" w:lineRule="auto"/>
        <w:rPr>
          <w:b/>
          <w:sz w:val="24"/>
          <w:szCs w:val="24"/>
          <w:lang w:val="ro-RO"/>
        </w:rPr>
      </w:pPr>
      <w:r w:rsidRPr="003B49FB">
        <w:rPr>
          <w:b/>
          <w:sz w:val="24"/>
          <w:szCs w:val="24"/>
          <w:lang w:val="ro-RO"/>
        </w:rPr>
        <w:t>NR.</w:t>
      </w:r>
      <w:r w:rsidR="009B55E1" w:rsidRPr="003B49FB">
        <w:rPr>
          <w:b/>
          <w:sz w:val="24"/>
          <w:szCs w:val="24"/>
          <w:lang w:val="ro-RO"/>
        </w:rPr>
        <w:t xml:space="preserve"> _______/____________</w:t>
      </w:r>
    </w:p>
    <w:p w14:paraId="65F641AE" w14:textId="77777777" w:rsidR="00D313E1" w:rsidRPr="004060A5" w:rsidRDefault="00D313E1" w:rsidP="00D313E1">
      <w:pPr>
        <w:tabs>
          <w:tab w:val="left" w:pos="270"/>
          <w:tab w:val="left" w:pos="420"/>
          <w:tab w:val="right" w:pos="450"/>
          <w:tab w:val="left" w:pos="9720"/>
        </w:tabs>
        <w:spacing w:line="360" w:lineRule="auto"/>
        <w:jc w:val="right"/>
        <w:rPr>
          <w:rFonts w:eastAsia="Calibri"/>
          <w:b/>
          <w:sz w:val="22"/>
          <w:szCs w:val="22"/>
        </w:rPr>
      </w:pPr>
      <w:r w:rsidRPr="004060A5">
        <w:rPr>
          <w:rFonts w:eastAsia="Calibri"/>
          <w:b/>
          <w:sz w:val="22"/>
          <w:szCs w:val="22"/>
        </w:rPr>
        <w:t>Aprobată în ședință C.A</w:t>
      </w:r>
    </w:p>
    <w:p w14:paraId="39CDB644" w14:textId="7846D1C3" w:rsidR="003E14B4" w:rsidRPr="004060A5" w:rsidRDefault="00D313E1" w:rsidP="004060A5">
      <w:pPr>
        <w:tabs>
          <w:tab w:val="left" w:pos="270"/>
          <w:tab w:val="right" w:pos="450"/>
          <w:tab w:val="left" w:pos="9720"/>
        </w:tabs>
        <w:spacing w:line="360" w:lineRule="auto"/>
        <w:jc w:val="right"/>
        <w:rPr>
          <w:sz w:val="22"/>
          <w:szCs w:val="22"/>
        </w:rPr>
      </w:pPr>
      <w:r w:rsidRPr="004060A5">
        <w:rPr>
          <w:b/>
          <w:sz w:val="22"/>
          <w:szCs w:val="22"/>
        </w:rPr>
        <w:t xml:space="preserve">                                                                                                                                  din   ___/______     </w:t>
      </w:r>
      <w:r w:rsidR="003E14B4" w:rsidRPr="004060A5">
        <w:rPr>
          <w:b/>
          <w:sz w:val="22"/>
          <w:szCs w:val="22"/>
        </w:rPr>
        <w:t xml:space="preserve"> </w:t>
      </w:r>
    </w:p>
    <w:p w14:paraId="39CE5DF8" w14:textId="3CF7D83F" w:rsidR="00F37284" w:rsidRPr="003B49FB" w:rsidRDefault="00216BD5" w:rsidP="004503E8">
      <w:pPr>
        <w:spacing w:line="360" w:lineRule="auto"/>
        <w:jc w:val="center"/>
        <w:rPr>
          <w:b/>
          <w:sz w:val="24"/>
          <w:szCs w:val="24"/>
        </w:rPr>
      </w:pPr>
      <w:r w:rsidRPr="003B49FB">
        <w:rPr>
          <w:b/>
          <w:sz w:val="24"/>
          <w:szCs w:val="24"/>
        </w:rPr>
        <w:t>FIȘA POSTULUI</w:t>
      </w:r>
      <w:r w:rsidR="003966E8" w:rsidRPr="003B49FB">
        <w:rPr>
          <w:b/>
          <w:sz w:val="24"/>
          <w:szCs w:val="24"/>
        </w:rPr>
        <w:t xml:space="preserve"> </w:t>
      </w:r>
      <w:r w:rsidRPr="003B49FB">
        <w:rPr>
          <w:b/>
          <w:sz w:val="24"/>
          <w:szCs w:val="24"/>
        </w:rPr>
        <w:t xml:space="preserve"> </w:t>
      </w:r>
    </w:p>
    <w:p w14:paraId="68F558A4" w14:textId="6398C10B" w:rsidR="00216BD5" w:rsidRPr="003B49FB" w:rsidRDefault="008419F4" w:rsidP="00E53CF9">
      <w:pPr>
        <w:spacing w:line="360" w:lineRule="auto"/>
        <w:jc w:val="center"/>
        <w:rPr>
          <w:b/>
          <w:sz w:val="24"/>
          <w:szCs w:val="24"/>
          <w:u w:val="single"/>
        </w:rPr>
      </w:pPr>
      <w:r>
        <w:rPr>
          <w:b/>
          <w:sz w:val="24"/>
          <w:szCs w:val="24"/>
        </w:rPr>
        <w:t>ASISTENT MEDICAL</w:t>
      </w:r>
    </w:p>
    <w:p w14:paraId="088C56E0" w14:textId="77777777" w:rsidR="00E53CF9" w:rsidRPr="003B49FB" w:rsidRDefault="00E53CF9" w:rsidP="00E53CF9">
      <w:pPr>
        <w:pStyle w:val="Default"/>
        <w:numPr>
          <w:ilvl w:val="0"/>
          <w:numId w:val="8"/>
        </w:numPr>
        <w:spacing w:line="360" w:lineRule="auto"/>
        <w:jc w:val="both"/>
        <w:rPr>
          <w:lang w:val="ro-RO" w:eastAsia="ro-RO"/>
        </w:rPr>
      </w:pPr>
    </w:p>
    <w:p w14:paraId="3C743DE4" w14:textId="00902D24" w:rsidR="00575426" w:rsidRPr="003B49FB" w:rsidRDefault="00E53CF9" w:rsidP="00E53CF9">
      <w:pPr>
        <w:pStyle w:val="Default"/>
        <w:numPr>
          <w:ilvl w:val="0"/>
          <w:numId w:val="8"/>
        </w:numPr>
        <w:spacing w:line="360" w:lineRule="auto"/>
        <w:jc w:val="both"/>
        <w:rPr>
          <w:b/>
          <w:lang w:val="ro-RO"/>
        </w:rPr>
      </w:pPr>
      <w:r w:rsidRPr="003B49FB">
        <w:rPr>
          <w:lang w:val="ro-RO" w:eastAsia="ro-RO"/>
        </w:rPr>
        <w:t xml:space="preserve">            În temeiul </w:t>
      </w:r>
      <w:bookmarkStart w:id="0" w:name="_Hlk141779575"/>
      <w:r w:rsidR="007A172B" w:rsidRPr="006F4D16">
        <w:t>Leg</w:t>
      </w:r>
      <w:r w:rsidR="007A172B">
        <w:t>ii</w:t>
      </w:r>
      <w:r w:rsidR="007A172B" w:rsidRPr="006F4D16">
        <w:t xml:space="preserve"> învăţământului preuniversitar nr. 198/2023</w:t>
      </w:r>
      <w:bookmarkEnd w:id="0"/>
      <w:r w:rsidR="00E05C9B">
        <w:t xml:space="preserve"> </w:t>
      </w:r>
      <w:r w:rsidR="00E05C9B" w:rsidRPr="003B49FB">
        <w:rPr>
          <w:lang w:val="ro-RO" w:eastAsia="ro-RO"/>
        </w:rPr>
        <w:t>cu completările și modificările ulterioare</w:t>
      </w:r>
      <w:r w:rsidRPr="003B49FB">
        <w:rPr>
          <w:lang w:val="ro-RO" w:eastAsia="ro-RO"/>
        </w:rPr>
        <w:t xml:space="preserve">, </w:t>
      </w:r>
      <w:r w:rsidR="0079493C" w:rsidRPr="0079493C">
        <w:rPr>
          <w:lang w:val="ro-RO" w:eastAsia="ro-RO"/>
        </w:rPr>
        <w:t xml:space="preserve">Ordinului nr. </w:t>
      </w:r>
      <w:r w:rsidR="001E0107">
        <w:t xml:space="preserve">5726/2024 </w:t>
      </w:r>
      <w:r w:rsidR="0079493C" w:rsidRPr="0079493C">
        <w:rPr>
          <w:lang w:val="ro-RO" w:eastAsia="ro-RO"/>
        </w:rPr>
        <w:t>pentru aprobarea Regulamentului-cadru de organizare şi funcţionare a unităţilor de învăţământ preuniversitar</w:t>
      </w:r>
      <w:bookmarkStart w:id="1" w:name="_GoBack"/>
      <w:bookmarkEnd w:id="1"/>
      <w:r w:rsidR="0079493C">
        <w:rPr>
          <w:lang w:val="ro-RO" w:eastAsia="ro-RO"/>
        </w:rPr>
        <w:t xml:space="preserve">, </w:t>
      </w:r>
      <w:r w:rsidRPr="003B49FB">
        <w:rPr>
          <w:lang w:val="ro-RO" w:eastAsia="ro-RO"/>
        </w:rPr>
        <w:t xml:space="preserve">Legii nr. 53/2003 de aprobare a Codului Muncii cu completările și modificările ulterioare, Ordinului nr. 600 / 2018 al Secretarului General al Guvernului pentru aprobarea Codului controlului intern/managerial al entităţilor publice, Hotărârii nr. 1336/2022 pentru aprobarea Regulamentului-cadru privind organizarea şi dezvoltarea carierei personalului contractual din sectorul bugetar plătit din fonduri </w:t>
      </w:r>
      <w:r w:rsidRPr="004060A5">
        <w:rPr>
          <w:color w:val="000000" w:themeColor="text1"/>
          <w:lang w:val="ro-RO" w:eastAsia="ro-RO"/>
        </w:rPr>
        <w:t>publice</w:t>
      </w:r>
      <w:r w:rsidR="00E05C9B">
        <w:rPr>
          <w:color w:val="000000" w:themeColor="text1"/>
          <w:lang w:val="ro-RO" w:eastAsia="ro-RO"/>
        </w:rPr>
        <w:t xml:space="preserve"> </w:t>
      </w:r>
      <w:r w:rsidR="00E05C9B" w:rsidRPr="003B49FB">
        <w:rPr>
          <w:lang w:val="ro-RO" w:eastAsia="ro-RO"/>
        </w:rPr>
        <w:t>cu completările și modificările ulterioare</w:t>
      </w:r>
      <w:r w:rsidR="00E05C9B">
        <w:rPr>
          <w:lang w:val="ro-RO" w:eastAsia="ro-RO"/>
        </w:rPr>
        <w:t>,</w:t>
      </w:r>
      <w:r w:rsidR="008C2D09" w:rsidRPr="004060A5">
        <w:rPr>
          <w:color w:val="000000" w:themeColor="text1"/>
        </w:rPr>
        <w:t xml:space="preserve"> </w:t>
      </w:r>
      <w:r w:rsidR="00637BCC" w:rsidRPr="004060A5">
        <w:rPr>
          <w:color w:val="000000" w:themeColor="text1"/>
          <w:shd w:val="clear" w:color="auto" w:fill="FFFFFF"/>
        </w:rPr>
        <w:t>Ordinul</w:t>
      </w:r>
      <w:r w:rsidR="004060A5">
        <w:rPr>
          <w:color w:val="000000" w:themeColor="text1"/>
          <w:shd w:val="clear" w:color="auto" w:fill="FFFFFF"/>
        </w:rPr>
        <w:t>ui</w:t>
      </w:r>
      <w:r w:rsidR="00637BCC" w:rsidRPr="004060A5">
        <w:rPr>
          <w:color w:val="000000" w:themeColor="text1"/>
          <w:shd w:val="clear" w:color="auto" w:fill="FFFFFF"/>
        </w:rPr>
        <w:t xml:space="preserve"> nr. 2.508/4.493/2023 pentru aprobarea Metodologiei privind asigurarea asistenţei medicale a antepreşcolarilor, preşcolarilor, elevilor din unităţile de învăţământ preuniversitar şi studenţilor din instituţiile de învăţământ superior pentru menţinerea stării de sănătate a colectivităţilor şi pentru promovarea unui stil de viaţă sănătos</w:t>
      </w:r>
      <w:r w:rsidR="008C2D09" w:rsidRPr="004060A5">
        <w:rPr>
          <w:color w:val="000000" w:themeColor="text1"/>
          <w:lang w:val="ro-RO" w:eastAsia="ro-RO"/>
        </w:rPr>
        <w:t xml:space="preserve">, </w:t>
      </w:r>
      <w:r w:rsidRPr="004060A5">
        <w:rPr>
          <w:color w:val="000000" w:themeColor="text1"/>
          <w:lang w:val="ro-RO" w:eastAsia="ro-RO"/>
        </w:rPr>
        <w:t xml:space="preserve">în temeiul contractului individual de muncă înregistrat în Registrul de evidenţă a contractelor individuale de </w:t>
      </w:r>
      <w:r w:rsidRPr="003B49FB">
        <w:rPr>
          <w:lang w:val="ro-RO" w:eastAsia="ro-RO"/>
        </w:rPr>
        <w:t>muncă cu numărul _______, se încheie astăzi, ___________, prezenta fişă a postului:</w:t>
      </w:r>
    </w:p>
    <w:p w14:paraId="29192311" w14:textId="77777777" w:rsidR="00E53CF9" w:rsidRPr="003B49FB" w:rsidRDefault="00E53CF9" w:rsidP="00E53CF9">
      <w:pPr>
        <w:pStyle w:val="Default"/>
        <w:numPr>
          <w:ilvl w:val="0"/>
          <w:numId w:val="8"/>
        </w:numPr>
        <w:spacing w:line="360" w:lineRule="auto"/>
        <w:jc w:val="both"/>
        <w:rPr>
          <w:b/>
          <w:lang w:val="ro-RO"/>
        </w:rPr>
      </w:pPr>
    </w:p>
    <w:p w14:paraId="5D31372E" w14:textId="77777777" w:rsidR="00E53CF9" w:rsidRPr="003B49FB" w:rsidRDefault="00E53CF9" w:rsidP="00E53CF9">
      <w:pPr>
        <w:spacing w:line="360" w:lineRule="auto"/>
        <w:rPr>
          <w:b/>
          <w:bCs/>
          <w:sz w:val="24"/>
          <w:szCs w:val="24"/>
        </w:rPr>
      </w:pPr>
      <w:r w:rsidRPr="003B49FB">
        <w:rPr>
          <w:b/>
          <w:bCs/>
          <w:sz w:val="24"/>
          <w:szCs w:val="24"/>
        </w:rPr>
        <w:t>A. INFORMAŢII GENERALE PRIVIND POSTUL:</w:t>
      </w:r>
    </w:p>
    <w:p w14:paraId="441EBCEC" w14:textId="2080FCB9" w:rsidR="00E53CF9" w:rsidRPr="003B49FB" w:rsidRDefault="00E53CF9" w:rsidP="00E53CF9">
      <w:pPr>
        <w:spacing w:line="360" w:lineRule="auto"/>
        <w:rPr>
          <w:sz w:val="24"/>
          <w:szCs w:val="24"/>
        </w:rPr>
      </w:pPr>
      <w:r w:rsidRPr="003B49FB">
        <w:rPr>
          <w:sz w:val="24"/>
          <w:szCs w:val="24"/>
        </w:rPr>
        <w:t xml:space="preserve">1. Nivelul postului: </w:t>
      </w:r>
      <w:r w:rsidR="004544D3" w:rsidRPr="003B49FB">
        <w:rPr>
          <w:sz w:val="24"/>
          <w:szCs w:val="24"/>
        </w:rPr>
        <w:t>funcție de execuție</w:t>
      </w:r>
    </w:p>
    <w:p w14:paraId="6A428213" w14:textId="0BC15368" w:rsidR="00E53CF9" w:rsidRPr="003B49FB" w:rsidRDefault="00E53CF9" w:rsidP="00E53CF9">
      <w:pPr>
        <w:spacing w:line="360" w:lineRule="auto"/>
        <w:rPr>
          <w:b/>
          <w:bCs/>
          <w:sz w:val="24"/>
          <w:szCs w:val="24"/>
        </w:rPr>
      </w:pPr>
      <w:r w:rsidRPr="003B49FB">
        <w:rPr>
          <w:sz w:val="24"/>
          <w:szCs w:val="24"/>
        </w:rPr>
        <w:t xml:space="preserve">2. Denumirea postului: </w:t>
      </w:r>
      <w:r w:rsidR="008419F4">
        <w:rPr>
          <w:b/>
          <w:bCs/>
          <w:sz w:val="24"/>
          <w:szCs w:val="24"/>
        </w:rPr>
        <w:t>ASISTENT MEDICAL</w:t>
      </w:r>
    </w:p>
    <w:p w14:paraId="2465210F" w14:textId="77777777" w:rsidR="004060A5" w:rsidRPr="00C14FB6" w:rsidRDefault="004060A5" w:rsidP="004060A5">
      <w:pPr>
        <w:spacing w:line="360" w:lineRule="auto"/>
        <w:rPr>
          <w:bCs/>
          <w:color w:val="000000"/>
          <w:sz w:val="24"/>
          <w:szCs w:val="24"/>
          <w:lang w:eastAsia="en-US"/>
        </w:rPr>
      </w:pPr>
      <w:r w:rsidRPr="00C14FB6">
        <w:rPr>
          <w:bCs/>
          <w:color w:val="000000"/>
          <w:sz w:val="24"/>
          <w:szCs w:val="24"/>
          <w:lang w:eastAsia="en-US"/>
        </w:rPr>
        <w:t xml:space="preserve">3. Decizia de numire: </w:t>
      </w:r>
    </w:p>
    <w:p w14:paraId="56B2049B" w14:textId="77777777" w:rsidR="004060A5" w:rsidRPr="00C14FB6" w:rsidRDefault="004060A5" w:rsidP="004060A5">
      <w:pPr>
        <w:spacing w:line="360" w:lineRule="auto"/>
        <w:rPr>
          <w:bCs/>
          <w:sz w:val="24"/>
          <w:szCs w:val="24"/>
        </w:rPr>
      </w:pPr>
      <w:r w:rsidRPr="00C14FB6">
        <w:rPr>
          <w:bCs/>
          <w:color w:val="000000"/>
          <w:sz w:val="24"/>
          <w:szCs w:val="24"/>
          <w:lang w:eastAsia="en-US"/>
        </w:rPr>
        <w:t>4. Încadrarea:</w:t>
      </w:r>
    </w:p>
    <w:p w14:paraId="06678514" w14:textId="77777777" w:rsidR="004060A5" w:rsidRPr="00A21EA2" w:rsidRDefault="004060A5" w:rsidP="004060A5">
      <w:pPr>
        <w:spacing w:line="360" w:lineRule="auto"/>
        <w:rPr>
          <w:sz w:val="24"/>
          <w:szCs w:val="24"/>
        </w:rPr>
      </w:pPr>
      <w:r>
        <w:rPr>
          <w:sz w:val="24"/>
          <w:szCs w:val="24"/>
        </w:rPr>
        <w:t>5</w:t>
      </w:r>
      <w:r w:rsidRPr="00A21EA2">
        <w:rPr>
          <w:sz w:val="24"/>
          <w:szCs w:val="24"/>
        </w:rPr>
        <w:t xml:space="preserve">. Gradul/Treapta profesional/profesională: </w:t>
      </w:r>
    </w:p>
    <w:p w14:paraId="4B5E1C7A" w14:textId="650123DB" w:rsidR="00E53CF9" w:rsidRPr="003B49FB" w:rsidRDefault="004060A5" w:rsidP="00AB6A48">
      <w:pPr>
        <w:spacing w:line="360" w:lineRule="auto"/>
        <w:jc w:val="both"/>
        <w:rPr>
          <w:sz w:val="24"/>
          <w:szCs w:val="24"/>
        </w:rPr>
      </w:pPr>
      <w:r>
        <w:rPr>
          <w:sz w:val="24"/>
          <w:szCs w:val="24"/>
        </w:rPr>
        <w:t>6</w:t>
      </w:r>
      <w:r w:rsidR="00E53CF9" w:rsidRPr="003B49FB">
        <w:rPr>
          <w:sz w:val="24"/>
          <w:szCs w:val="24"/>
        </w:rPr>
        <w:t xml:space="preserve">. Scopul principal al postului: </w:t>
      </w:r>
      <w:r w:rsidR="0018555D">
        <w:rPr>
          <w:sz w:val="24"/>
          <w:szCs w:val="24"/>
        </w:rPr>
        <w:t xml:space="preserve">acordă </w:t>
      </w:r>
      <w:r w:rsidR="00E04DFE">
        <w:rPr>
          <w:sz w:val="24"/>
          <w:szCs w:val="24"/>
        </w:rPr>
        <w:t xml:space="preserve">îngrijire și </w:t>
      </w:r>
      <w:r w:rsidR="0018555D">
        <w:rPr>
          <w:sz w:val="24"/>
          <w:szCs w:val="24"/>
        </w:rPr>
        <w:t xml:space="preserve">asistență medicală </w:t>
      </w:r>
      <w:r>
        <w:rPr>
          <w:sz w:val="24"/>
          <w:szCs w:val="24"/>
        </w:rPr>
        <w:t>elevilor.</w:t>
      </w:r>
    </w:p>
    <w:p w14:paraId="7C141522" w14:textId="77777777" w:rsidR="00E05C9B" w:rsidRDefault="00E05C9B" w:rsidP="004544D3">
      <w:pPr>
        <w:pStyle w:val="al"/>
        <w:shd w:val="clear" w:color="auto" w:fill="FFFFFF"/>
        <w:spacing w:before="0" w:beforeAutospacing="0" w:after="150" w:afterAutospacing="0"/>
        <w:jc w:val="both"/>
        <w:rPr>
          <w:b/>
          <w:bCs/>
          <w:color w:val="000000" w:themeColor="text1"/>
        </w:rPr>
      </w:pPr>
    </w:p>
    <w:p w14:paraId="4A3B8CEF" w14:textId="33526C5E" w:rsidR="004544D3" w:rsidRPr="004060A5" w:rsidRDefault="004544D3" w:rsidP="004544D3">
      <w:pPr>
        <w:pStyle w:val="al"/>
        <w:shd w:val="clear" w:color="auto" w:fill="FFFFFF"/>
        <w:spacing w:before="0" w:beforeAutospacing="0" w:after="150" w:afterAutospacing="0"/>
        <w:jc w:val="both"/>
        <w:rPr>
          <w:b/>
          <w:bCs/>
          <w:color w:val="000000" w:themeColor="text1"/>
          <w:lang w:val="en-US" w:eastAsia="en-US"/>
        </w:rPr>
      </w:pPr>
      <w:r w:rsidRPr="004060A5">
        <w:rPr>
          <w:b/>
          <w:bCs/>
          <w:color w:val="000000" w:themeColor="text1"/>
        </w:rPr>
        <w:t>B.</w:t>
      </w:r>
      <w:r w:rsidRPr="004060A5">
        <w:rPr>
          <w:color w:val="000000" w:themeColor="text1"/>
        </w:rPr>
        <w:t> </w:t>
      </w:r>
      <w:r w:rsidRPr="004060A5">
        <w:rPr>
          <w:b/>
          <w:bCs/>
          <w:color w:val="000000" w:themeColor="text1"/>
        </w:rPr>
        <w:t>CONDIŢII SPECIFICE PENTRU OCUPAREA POSTULUI:</w:t>
      </w:r>
    </w:p>
    <w:p w14:paraId="699A8FCD" w14:textId="70BF4BD3" w:rsidR="004544D3" w:rsidRDefault="004544D3" w:rsidP="004544D3">
      <w:pPr>
        <w:pStyle w:val="al"/>
        <w:shd w:val="clear" w:color="auto" w:fill="FFFFFF"/>
        <w:spacing w:before="0" w:beforeAutospacing="0" w:after="150" w:afterAutospacing="0"/>
        <w:jc w:val="both"/>
        <w:rPr>
          <w:color w:val="000000" w:themeColor="text1"/>
        </w:rPr>
      </w:pPr>
      <w:r w:rsidRPr="004060A5">
        <w:rPr>
          <w:color w:val="000000" w:themeColor="text1"/>
        </w:rPr>
        <w:t>1. Studii de specialitate:</w:t>
      </w:r>
      <w:r w:rsidR="00751BB0" w:rsidRPr="004060A5">
        <w:rPr>
          <w:color w:val="000000" w:themeColor="text1"/>
        </w:rPr>
        <w:t xml:space="preserve"> studii superioare</w:t>
      </w:r>
    </w:p>
    <w:p w14:paraId="75CCC8DF" w14:textId="29AEA9A7" w:rsidR="004060A5" w:rsidRPr="004060A5" w:rsidRDefault="004060A5" w:rsidP="004544D3">
      <w:pPr>
        <w:pStyle w:val="al"/>
        <w:shd w:val="clear" w:color="auto" w:fill="FFFFFF"/>
        <w:spacing w:before="0" w:beforeAutospacing="0" w:after="150" w:afterAutospacing="0"/>
        <w:jc w:val="both"/>
        <w:rPr>
          <w:color w:val="000000" w:themeColor="text1"/>
        </w:rPr>
      </w:pPr>
      <w:r>
        <w:rPr>
          <w:color w:val="000000" w:themeColor="text1"/>
        </w:rPr>
        <w:t>2. Vechime:</w:t>
      </w:r>
    </w:p>
    <w:p w14:paraId="0453BCEF" w14:textId="56C04F4D" w:rsidR="001C4EC5" w:rsidRPr="004060A5" w:rsidRDefault="004060A5" w:rsidP="001C4EC5">
      <w:pPr>
        <w:pStyle w:val="al"/>
        <w:shd w:val="clear" w:color="auto" w:fill="FFFFFF"/>
        <w:spacing w:before="0" w:beforeAutospacing="0" w:after="150" w:afterAutospacing="0"/>
        <w:jc w:val="both"/>
        <w:rPr>
          <w:color w:val="000000" w:themeColor="text1"/>
        </w:rPr>
      </w:pPr>
      <w:r>
        <w:rPr>
          <w:color w:val="000000" w:themeColor="text1"/>
        </w:rPr>
        <w:t>3</w:t>
      </w:r>
      <w:r w:rsidR="004544D3" w:rsidRPr="004060A5">
        <w:rPr>
          <w:color w:val="000000" w:themeColor="text1"/>
        </w:rPr>
        <w:t>. Perfecţionări (specializări):</w:t>
      </w:r>
      <w:r w:rsidR="00751BB0" w:rsidRPr="004060A5">
        <w:rPr>
          <w:color w:val="000000" w:themeColor="text1"/>
        </w:rPr>
        <w:t xml:space="preserve"> </w:t>
      </w:r>
      <w:r w:rsidR="008419F4" w:rsidRPr="004060A5">
        <w:rPr>
          <w:color w:val="000000" w:themeColor="text1"/>
        </w:rPr>
        <w:t>Asistență medicală generală</w:t>
      </w:r>
    </w:p>
    <w:p w14:paraId="46914881" w14:textId="2A6EF019" w:rsidR="004544D3" w:rsidRPr="004060A5" w:rsidRDefault="004060A5" w:rsidP="004544D3">
      <w:pPr>
        <w:pStyle w:val="al"/>
        <w:shd w:val="clear" w:color="auto" w:fill="FFFFFF"/>
        <w:spacing w:before="0" w:beforeAutospacing="0" w:after="150" w:afterAutospacing="0"/>
        <w:jc w:val="both"/>
        <w:rPr>
          <w:color w:val="000000" w:themeColor="text1"/>
        </w:rPr>
      </w:pPr>
      <w:r>
        <w:rPr>
          <w:color w:val="000000" w:themeColor="text1"/>
        </w:rPr>
        <w:lastRenderedPageBreak/>
        <w:t>4</w:t>
      </w:r>
      <w:r w:rsidR="004544D3" w:rsidRPr="004060A5">
        <w:rPr>
          <w:color w:val="000000" w:themeColor="text1"/>
        </w:rPr>
        <w:t>. Abilităţi, calităţi şi aptitudini necesare:</w:t>
      </w:r>
    </w:p>
    <w:p w14:paraId="7A5CA355" w14:textId="5BD6E756" w:rsidR="00993780" w:rsidRPr="004060A5" w:rsidRDefault="00993780" w:rsidP="00F37284">
      <w:pPr>
        <w:tabs>
          <w:tab w:val="left" w:pos="180"/>
          <w:tab w:val="left" w:pos="360"/>
        </w:tabs>
        <w:spacing w:line="360" w:lineRule="auto"/>
        <w:jc w:val="both"/>
        <w:rPr>
          <w:bCs/>
          <w:color w:val="000000" w:themeColor="text1"/>
          <w:sz w:val="24"/>
          <w:szCs w:val="24"/>
        </w:rPr>
      </w:pPr>
      <w:r w:rsidRPr="004060A5">
        <w:rPr>
          <w:bCs/>
          <w:color w:val="000000" w:themeColor="text1"/>
          <w:sz w:val="24"/>
          <w:szCs w:val="24"/>
        </w:rPr>
        <w:t>- flexibilitate</w:t>
      </w:r>
    </w:p>
    <w:p w14:paraId="5E75A6CE" w14:textId="195A96DE" w:rsidR="00993780" w:rsidRPr="004060A5" w:rsidRDefault="00993780" w:rsidP="00F37284">
      <w:pPr>
        <w:tabs>
          <w:tab w:val="left" w:pos="180"/>
          <w:tab w:val="left" w:pos="360"/>
        </w:tabs>
        <w:spacing w:line="360" w:lineRule="auto"/>
        <w:jc w:val="both"/>
        <w:rPr>
          <w:bCs/>
          <w:color w:val="000000" w:themeColor="text1"/>
          <w:sz w:val="24"/>
          <w:szCs w:val="24"/>
        </w:rPr>
      </w:pPr>
      <w:r w:rsidRPr="004060A5">
        <w:rPr>
          <w:bCs/>
          <w:color w:val="000000" w:themeColor="text1"/>
          <w:sz w:val="24"/>
          <w:szCs w:val="24"/>
        </w:rPr>
        <w:t>- toleranță</w:t>
      </w:r>
    </w:p>
    <w:p w14:paraId="29451030" w14:textId="5DED798B" w:rsidR="00F37284" w:rsidRPr="004060A5" w:rsidRDefault="00DF50AC" w:rsidP="00F37284">
      <w:pPr>
        <w:tabs>
          <w:tab w:val="left" w:pos="180"/>
          <w:tab w:val="left" w:pos="360"/>
        </w:tabs>
        <w:spacing w:line="360" w:lineRule="auto"/>
        <w:jc w:val="both"/>
        <w:rPr>
          <w:bCs/>
          <w:color w:val="000000" w:themeColor="text1"/>
          <w:sz w:val="24"/>
          <w:szCs w:val="24"/>
        </w:rPr>
      </w:pPr>
      <w:r w:rsidRPr="004060A5">
        <w:rPr>
          <w:bCs/>
          <w:color w:val="000000" w:themeColor="text1"/>
          <w:sz w:val="24"/>
          <w:szCs w:val="24"/>
        </w:rPr>
        <w:t xml:space="preserve">- </w:t>
      </w:r>
      <w:r w:rsidR="00D8626F" w:rsidRPr="004060A5">
        <w:rPr>
          <w:bCs/>
          <w:color w:val="000000" w:themeColor="text1"/>
          <w:sz w:val="24"/>
          <w:szCs w:val="24"/>
        </w:rPr>
        <w:t>calm</w:t>
      </w:r>
    </w:p>
    <w:p w14:paraId="0AC60BF8" w14:textId="28C3658A" w:rsidR="00DF50AC" w:rsidRPr="004060A5" w:rsidRDefault="00DF50AC" w:rsidP="00F37284">
      <w:pPr>
        <w:tabs>
          <w:tab w:val="left" w:pos="180"/>
          <w:tab w:val="left" w:pos="360"/>
        </w:tabs>
        <w:spacing w:line="360" w:lineRule="auto"/>
        <w:jc w:val="both"/>
        <w:rPr>
          <w:bCs/>
          <w:color w:val="000000" w:themeColor="text1"/>
          <w:sz w:val="24"/>
          <w:szCs w:val="24"/>
        </w:rPr>
      </w:pPr>
      <w:r w:rsidRPr="004060A5">
        <w:rPr>
          <w:b/>
          <w:color w:val="000000" w:themeColor="text1"/>
          <w:sz w:val="24"/>
          <w:szCs w:val="24"/>
        </w:rPr>
        <w:t xml:space="preserve">- </w:t>
      </w:r>
      <w:r w:rsidRPr="004060A5">
        <w:rPr>
          <w:bCs/>
          <w:color w:val="000000" w:themeColor="text1"/>
          <w:sz w:val="24"/>
          <w:szCs w:val="24"/>
        </w:rPr>
        <w:t>rezistență fizică și psihică</w:t>
      </w:r>
    </w:p>
    <w:p w14:paraId="6B1B1BAC" w14:textId="0D9520B8" w:rsidR="00DF50AC" w:rsidRPr="004060A5" w:rsidRDefault="00DF50AC" w:rsidP="00F37284">
      <w:pPr>
        <w:tabs>
          <w:tab w:val="left" w:pos="180"/>
          <w:tab w:val="left" w:pos="360"/>
        </w:tabs>
        <w:spacing w:line="360" w:lineRule="auto"/>
        <w:jc w:val="both"/>
        <w:rPr>
          <w:bCs/>
          <w:color w:val="000000" w:themeColor="text1"/>
          <w:sz w:val="24"/>
          <w:szCs w:val="24"/>
        </w:rPr>
      </w:pPr>
      <w:r w:rsidRPr="004060A5">
        <w:rPr>
          <w:bCs/>
          <w:color w:val="000000" w:themeColor="text1"/>
          <w:sz w:val="24"/>
          <w:szCs w:val="24"/>
        </w:rPr>
        <w:t>- compasiune</w:t>
      </w:r>
    </w:p>
    <w:p w14:paraId="79BCE015" w14:textId="435A72D4" w:rsidR="00993780" w:rsidRPr="004060A5" w:rsidRDefault="00DF50AC" w:rsidP="00F37284">
      <w:pPr>
        <w:tabs>
          <w:tab w:val="left" w:pos="180"/>
          <w:tab w:val="left" w:pos="360"/>
        </w:tabs>
        <w:spacing w:line="360" w:lineRule="auto"/>
        <w:jc w:val="both"/>
        <w:rPr>
          <w:bCs/>
          <w:color w:val="000000" w:themeColor="text1"/>
          <w:sz w:val="24"/>
          <w:szCs w:val="24"/>
        </w:rPr>
      </w:pPr>
      <w:r w:rsidRPr="004060A5">
        <w:rPr>
          <w:bCs/>
          <w:color w:val="000000" w:themeColor="text1"/>
          <w:sz w:val="24"/>
          <w:szCs w:val="24"/>
        </w:rPr>
        <w:t>- abilități de comunicare</w:t>
      </w:r>
    </w:p>
    <w:p w14:paraId="5F658B54" w14:textId="3C1C5810" w:rsidR="00D8626F" w:rsidRPr="004060A5" w:rsidRDefault="004060A5" w:rsidP="00F37284">
      <w:pPr>
        <w:tabs>
          <w:tab w:val="left" w:pos="180"/>
          <w:tab w:val="left" w:pos="360"/>
        </w:tabs>
        <w:spacing w:line="360" w:lineRule="auto"/>
        <w:jc w:val="both"/>
        <w:rPr>
          <w:bCs/>
          <w:color w:val="000000" w:themeColor="text1"/>
          <w:sz w:val="24"/>
          <w:szCs w:val="24"/>
        </w:rPr>
      </w:pPr>
      <w:r>
        <w:rPr>
          <w:bCs/>
          <w:color w:val="000000" w:themeColor="text1"/>
          <w:sz w:val="24"/>
          <w:szCs w:val="24"/>
        </w:rPr>
        <w:t>5</w:t>
      </w:r>
      <w:r w:rsidR="00D8626F" w:rsidRPr="004060A5">
        <w:rPr>
          <w:bCs/>
          <w:color w:val="000000" w:themeColor="text1"/>
          <w:sz w:val="24"/>
          <w:szCs w:val="24"/>
        </w:rPr>
        <w:t xml:space="preserve">. Cerințe specifice: </w:t>
      </w:r>
      <w:r w:rsidR="0071615E" w:rsidRPr="004060A5">
        <w:rPr>
          <w:bCs/>
          <w:color w:val="000000" w:themeColor="text1"/>
          <w:sz w:val="24"/>
          <w:szCs w:val="24"/>
        </w:rPr>
        <w:t xml:space="preserve">Certificat de membru al </w:t>
      </w:r>
      <w:r w:rsidR="008419F4" w:rsidRPr="004060A5">
        <w:rPr>
          <w:bCs/>
          <w:color w:val="000000" w:themeColor="text1"/>
          <w:sz w:val="24"/>
          <w:szCs w:val="24"/>
        </w:rPr>
        <w:t>Ordinului Asistenţilor Medicali Generalişti, Moaşelor şi Asistenţilor Medicali</w:t>
      </w:r>
      <w:r w:rsidR="001872F6" w:rsidRPr="004060A5">
        <w:rPr>
          <w:bCs/>
          <w:color w:val="000000" w:themeColor="text1"/>
          <w:sz w:val="24"/>
          <w:szCs w:val="24"/>
        </w:rPr>
        <w:t xml:space="preserve"> și aviz de practică</w:t>
      </w:r>
      <w:r w:rsidR="00E05C9B">
        <w:rPr>
          <w:bCs/>
          <w:color w:val="000000" w:themeColor="text1"/>
          <w:sz w:val="24"/>
          <w:szCs w:val="24"/>
        </w:rPr>
        <w:t>.</w:t>
      </w:r>
    </w:p>
    <w:p w14:paraId="4237B057" w14:textId="77777777" w:rsidR="00F82D7E" w:rsidRPr="004060A5" w:rsidRDefault="00F82D7E" w:rsidP="00F37284">
      <w:pPr>
        <w:tabs>
          <w:tab w:val="left" w:pos="180"/>
          <w:tab w:val="left" w:pos="360"/>
        </w:tabs>
        <w:spacing w:line="360" w:lineRule="auto"/>
        <w:jc w:val="both"/>
        <w:rPr>
          <w:bCs/>
          <w:color w:val="000000" w:themeColor="text1"/>
          <w:sz w:val="24"/>
          <w:szCs w:val="24"/>
        </w:rPr>
      </w:pPr>
    </w:p>
    <w:p w14:paraId="0527CD72" w14:textId="7EBCD5EF" w:rsidR="00831377" w:rsidRPr="004060A5" w:rsidRDefault="00D8626F" w:rsidP="0007438B">
      <w:pPr>
        <w:spacing w:line="360" w:lineRule="auto"/>
        <w:jc w:val="both"/>
        <w:rPr>
          <w:b/>
          <w:color w:val="000000" w:themeColor="text1"/>
          <w:sz w:val="24"/>
          <w:szCs w:val="24"/>
        </w:rPr>
      </w:pPr>
      <w:r w:rsidRPr="004060A5">
        <w:rPr>
          <w:b/>
          <w:color w:val="000000" w:themeColor="text1"/>
          <w:sz w:val="24"/>
          <w:szCs w:val="24"/>
        </w:rPr>
        <w:t>C</w:t>
      </w:r>
      <w:r w:rsidR="0023102A" w:rsidRPr="004060A5">
        <w:rPr>
          <w:b/>
          <w:color w:val="000000" w:themeColor="text1"/>
          <w:sz w:val="24"/>
          <w:szCs w:val="24"/>
        </w:rPr>
        <w:t>.</w:t>
      </w:r>
      <w:r w:rsidR="00831377" w:rsidRPr="004060A5">
        <w:rPr>
          <w:b/>
          <w:color w:val="000000" w:themeColor="text1"/>
          <w:sz w:val="24"/>
          <w:szCs w:val="24"/>
        </w:rPr>
        <w:t xml:space="preserve"> ATRIBUȚIILE POSTULUI:</w:t>
      </w:r>
    </w:p>
    <w:p w14:paraId="109650D4" w14:textId="30DA2699" w:rsidR="00E7127C" w:rsidRDefault="00E7127C" w:rsidP="00E7127C">
      <w:pPr>
        <w:shd w:val="clear" w:color="auto" w:fill="FFFFFF"/>
        <w:tabs>
          <w:tab w:val="left" w:pos="270"/>
          <w:tab w:val="right" w:pos="450"/>
          <w:tab w:val="left" w:leader="dot" w:pos="6283"/>
          <w:tab w:val="left" w:pos="9720"/>
        </w:tabs>
        <w:spacing w:line="360" w:lineRule="auto"/>
        <w:jc w:val="both"/>
        <w:rPr>
          <w:color w:val="000000"/>
          <w:sz w:val="24"/>
          <w:szCs w:val="24"/>
        </w:rPr>
      </w:pPr>
      <w:r w:rsidRPr="002965DB">
        <w:rPr>
          <w:color w:val="000000"/>
          <w:sz w:val="24"/>
          <w:szCs w:val="24"/>
        </w:rPr>
        <w:t>Domnul/Doamna   ___________________,  posesor/posesoare  a Contractului Individual de Muncă înregistrat la Registrul de evidenţă a contractelor individuale de muncă la nr</w:t>
      </w:r>
      <w:r>
        <w:rPr>
          <w:color w:val="000000"/>
          <w:sz w:val="24"/>
          <w:szCs w:val="24"/>
        </w:rPr>
        <w:t>.</w:t>
      </w:r>
      <w:r w:rsidRPr="002965DB">
        <w:rPr>
          <w:color w:val="000000"/>
          <w:sz w:val="24"/>
          <w:szCs w:val="24"/>
        </w:rPr>
        <w:t xml:space="preserve"> ___________ mă oblig să respect următoarele atribuții, sarcinile de serviciu obligatorii reprezentând __ </w:t>
      </w:r>
      <w:r w:rsidRPr="002965DB">
        <w:rPr>
          <w:color w:val="000000"/>
          <w:spacing w:val="-1"/>
          <w:sz w:val="24"/>
          <w:szCs w:val="24"/>
        </w:rPr>
        <w:t xml:space="preserve">ore/săptămână, </w:t>
      </w:r>
      <w:r w:rsidRPr="002965DB">
        <w:rPr>
          <w:color w:val="000000"/>
          <w:sz w:val="24"/>
          <w:szCs w:val="24"/>
        </w:rPr>
        <w:t>corespunzătoare unei părţi din salariul de bază, stabilite la data de _______________.</w:t>
      </w:r>
    </w:p>
    <w:p w14:paraId="2D682D15" w14:textId="77777777" w:rsidR="00E7127C" w:rsidRPr="003B49FB" w:rsidRDefault="00E7127C" w:rsidP="0007438B">
      <w:pPr>
        <w:spacing w:line="360" w:lineRule="auto"/>
        <w:jc w:val="both"/>
        <w:rPr>
          <w:b/>
          <w:sz w:val="24"/>
          <w:szCs w:val="24"/>
        </w:rPr>
      </w:pPr>
    </w:p>
    <w:p w14:paraId="6924F49E" w14:textId="1C450434" w:rsidR="008263F1" w:rsidRDefault="00831377" w:rsidP="004060A5">
      <w:pPr>
        <w:spacing w:line="360" w:lineRule="auto"/>
        <w:jc w:val="both"/>
        <w:rPr>
          <w:b/>
          <w:color w:val="000000" w:themeColor="text1"/>
          <w:sz w:val="24"/>
          <w:szCs w:val="24"/>
        </w:rPr>
      </w:pPr>
      <w:r w:rsidRPr="004060A5">
        <w:rPr>
          <w:b/>
          <w:color w:val="000000" w:themeColor="text1"/>
          <w:sz w:val="24"/>
          <w:szCs w:val="24"/>
        </w:rPr>
        <w:t>I.</w:t>
      </w:r>
      <w:r w:rsidR="0023102A" w:rsidRPr="004060A5">
        <w:rPr>
          <w:b/>
          <w:color w:val="000000" w:themeColor="text1"/>
          <w:sz w:val="24"/>
          <w:szCs w:val="24"/>
        </w:rPr>
        <w:t xml:space="preserve"> ATRIBUȚII</w:t>
      </w:r>
      <w:r w:rsidR="0007438B" w:rsidRPr="004060A5">
        <w:rPr>
          <w:b/>
          <w:color w:val="000000" w:themeColor="text1"/>
          <w:sz w:val="24"/>
          <w:szCs w:val="24"/>
        </w:rPr>
        <w:t xml:space="preserve"> SPECIFICE POSTULUI</w:t>
      </w:r>
      <w:r w:rsidR="000C18C5" w:rsidRPr="004060A5">
        <w:rPr>
          <w:b/>
          <w:color w:val="000000" w:themeColor="text1"/>
          <w:sz w:val="24"/>
          <w:szCs w:val="24"/>
        </w:rPr>
        <w:t>:</w:t>
      </w:r>
    </w:p>
    <w:p w14:paraId="1EBF03AD" w14:textId="77777777" w:rsidR="00E05C9B" w:rsidRPr="004060A5" w:rsidRDefault="00E05C9B" w:rsidP="004060A5">
      <w:pPr>
        <w:spacing w:line="360" w:lineRule="auto"/>
        <w:jc w:val="both"/>
        <w:rPr>
          <w:b/>
          <w:color w:val="000000" w:themeColor="text1"/>
          <w:sz w:val="24"/>
          <w:szCs w:val="24"/>
        </w:rPr>
      </w:pPr>
    </w:p>
    <w:p w14:paraId="18E0577A"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b/>
          <w:bCs/>
          <w:color w:val="000000" w:themeColor="text1"/>
          <w:sz w:val="24"/>
          <w:szCs w:val="24"/>
          <w:lang w:val="en-US" w:eastAsia="en-US"/>
        </w:rPr>
        <w:t>1. Identificarea şi managementul riscurilor pentru sănătatea colectivităţii</w:t>
      </w:r>
    </w:p>
    <w:p w14:paraId="71889A8A"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a) Semnalează medicului şi directorului unităţii de învăţământ nevoile de amenajare şi dotare a cabinetului medical.</w:t>
      </w:r>
    </w:p>
    <w:p w14:paraId="209D9B51"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b) Supraveghează modul în care se respectă programul de odihnă pasivă (somn) şi activă (jocuri) a copiilor şi condiţiile în care se realizează aceasta.</w:t>
      </w:r>
    </w:p>
    <w:p w14:paraId="595C3D94"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c) Îndrumă cadrele didactice în aplicarea metodelor de călire (aer, apă, soare, mişcare) a organismului copiilor.</w:t>
      </w:r>
    </w:p>
    <w:p w14:paraId="42B337B9"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d) Supraveghează modul în care se respectă normele de igienă individuală a copiilor în timpul programului şi la servirea mesei.</w:t>
      </w:r>
    </w:p>
    <w:p w14:paraId="706D8FB1" w14:textId="77C98589"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e) Controlează igiena individuală a elevilor, colaborând cu personalul didactic în informarea părinţilor pentru remedierea situaţiilor deficitare constatate.</w:t>
      </w:r>
    </w:p>
    <w:p w14:paraId="362E7130"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f) Izolează copiii suspecţi de boli transmisibile şi anunţă urgent medicul colectivităţii, familia/reprezentantul legal, şi după caz, părinţii contacţilor.</w:t>
      </w:r>
    </w:p>
    <w:p w14:paraId="2EB909E4"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lastRenderedPageBreak/>
        <w:t>g) Supraveghează focarele de boli transmisibile, iniţiază şi aplică măsurile antiepidemice de prevenire, combatere şi limitare a bolilor transmisibile din focar.</w:t>
      </w:r>
    </w:p>
    <w:p w14:paraId="0BBD464D"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h) Prezintă produsele biologice recoltate (exsudate nazo-faringiene) laboratoarelor de microbiologie şi ridică buletinele de analiză cu rezultatele, în situaţiile epidemiologice speciale din colectivitate.</w:t>
      </w:r>
    </w:p>
    <w:p w14:paraId="773E9C9C"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i) Întocmeşte zilnic în grădiniţă evidenţa copiilor absenţi din motive medicale, urmărind ca revenirea acestora în colectivitate să fie condiţionată de prezentarea avizului epidemiologic favorabil, eliberat de medicul de familie/medicul curant, pentru absenţe ce depăşesc 3 zile lucrătoare consecutiv.</w:t>
      </w:r>
    </w:p>
    <w:p w14:paraId="380B060E"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j) Monitorizează zilnic respectarea normelor de igienă şi de alimentaţie, consemnând în caietul/fişa special destinată toate constatările făcute şi aducând operativ la cunoştinţa medicului şi, după caz, conducerii unităţii deficienţele constatate.</w:t>
      </w:r>
    </w:p>
    <w:p w14:paraId="487E4114" w14:textId="20FCD3F3" w:rsidR="00E05C9B"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k) Instruieşte personalul administrativ şi de îngrijire din spaţiile de învăţământ, cu privire la sarcinile ce îi revin în asigurarea stării de igienă în spaţiile respective.</w:t>
      </w:r>
    </w:p>
    <w:p w14:paraId="00F2F987"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b/>
          <w:bCs/>
          <w:color w:val="000000" w:themeColor="text1"/>
          <w:sz w:val="24"/>
          <w:szCs w:val="24"/>
          <w:lang w:val="en-US" w:eastAsia="en-US"/>
        </w:rPr>
        <w:t>2. Gestionarea circuitelor funcţionale</w:t>
      </w:r>
    </w:p>
    <w:p w14:paraId="6B93CB0E" w14:textId="1E5BCB6D" w:rsidR="00E05C9B"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Urmăreşte respectarea circuitelor funcţionale autorizate şi aduce la cunoştinţa medicului şi directorului unităţii eventulele nereguli sesizate.</w:t>
      </w:r>
    </w:p>
    <w:p w14:paraId="32706BE1" w14:textId="4297C646" w:rsidR="00E05C9B" w:rsidRPr="00E05C9B" w:rsidRDefault="004060A5" w:rsidP="004060A5">
      <w:pPr>
        <w:shd w:val="clear" w:color="auto" w:fill="FFFFFF"/>
        <w:spacing w:line="360" w:lineRule="auto"/>
        <w:jc w:val="both"/>
        <w:rPr>
          <w:b/>
          <w:bCs/>
          <w:color w:val="000000" w:themeColor="text1"/>
          <w:sz w:val="24"/>
          <w:szCs w:val="24"/>
          <w:lang w:val="en-US" w:eastAsia="en-US"/>
        </w:rPr>
      </w:pPr>
      <w:r w:rsidRPr="004060A5">
        <w:rPr>
          <w:b/>
          <w:bCs/>
          <w:color w:val="000000" w:themeColor="text1"/>
          <w:sz w:val="24"/>
          <w:szCs w:val="24"/>
          <w:lang w:val="en-US" w:eastAsia="en-US"/>
        </w:rPr>
        <w:t>3. Monitorizează respectarea reglementărilor de sănătate publică şi se implică activ în corectarea abaterilor.</w:t>
      </w:r>
    </w:p>
    <w:p w14:paraId="7EF7F1F4" w14:textId="266B2B11"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b/>
          <w:bCs/>
          <w:color w:val="000000" w:themeColor="text1"/>
          <w:sz w:val="24"/>
          <w:szCs w:val="24"/>
          <w:lang w:val="en-US" w:eastAsia="en-US"/>
        </w:rPr>
        <w:t>4. Monitorizarea condiţiilor şi a modului de preparare şi servire a hranei</w:t>
      </w:r>
      <w:r w:rsidR="00E05C9B">
        <w:rPr>
          <w:b/>
          <w:bCs/>
          <w:color w:val="000000" w:themeColor="text1"/>
          <w:sz w:val="24"/>
          <w:szCs w:val="24"/>
          <w:lang w:val="en-US" w:eastAsia="en-US"/>
        </w:rPr>
        <w:t>.</w:t>
      </w:r>
    </w:p>
    <w:p w14:paraId="090A2B42"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a) Participă la întocmirea meniurilor săptămânale.</w:t>
      </w:r>
    </w:p>
    <w:p w14:paraId="662A4224" w14:textId="0914D814"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b) Participă la efectuarea periodică a anchetelor privind alimentaţia elevilor.</w:t>
      </w:r>
    </w:p>
    <w:p w14:paraId="7E383DA2"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c) Consemnează zilnic, în cadrul fiecărei ture, într-un caiet anume destinat pentru controlul blocului alimentar/cantinei constatările privind starea de igienă a acestuia, starea agregatelor frigorifice, calitatea alimentelor scoase din magazie şi a mâncării.</w:t>
      </w:r>
    </w:p>
    <w:p w14:paraId="4EA178E5"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d) Controlează şi consemnează igiena individuală a personalului blocului alimentar/cantinei şi starea de sănătate a acestuia, identificând persoanele care prezintă febră, diaree, infecţii ale pielii, tuse cu expectoraţie, amigdalite pultacee, aducând la cunoştinţa conducerii unităţii de învăţământ aceste constatări, care contraindică desfăşurarea activităţii în unitatea de învăţământ.</w:t>
      </w:r>
    </w:p>
    <w:p w14:paraId="23A7CB93"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e) Asistă la scoaterea alimentelor din magazie şi controlează calităţile organoleptice ale acestora, semnând foaia de alimentaţie privind calitatea alimentelor.</w:t>
      </w:r>
    </w:p>
    <w:p w14:paraId="1218C3DF" w14:textId="539E55AD" w:rsidR="00E05C9B"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lastRenderedPageBreak/>
        <w:t>f) Asistă, împreună cu administratorul unităţii de învăţământ/persoana responsabilă desemnată, la preluarea mâncării şi la modul de servire al acesteia, dacă este adusă în unitate prin sistem de catering, prin contract cu unitatea de învăţământ; verifică certificatele de conformitate, respectarea legislaţiei în ceea ce priveşte condiţiile de transport, ambalarea corespunzătoare, termenul de valabilitate, documentele de însoţire şi existenţa probelor alimentare inscripţionate corespunzător. În situaţiile în care se constată nereguli în acest proces anunţă medicul şi conducerea unităţii de învăţământ pentru aplicarea măsurilor de remediere, înainte ca mancarea să fie distribuită copiilor.</w:t>
      </w:r>
    </w:p>
    <w:p w14:paraId="306601F3"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b/>
          <w:bCs/>
          <w:color w:val="000000" w:themeColor="text1"/>
          <w:sz w:val="24"/>
          <w:szCs w:val="24"/>
          <w:lang w:val="en-US" w:eastAsia="en-US"/>
        </w:rPr>
        <w:t>5. Servicii de menţinere a stării de sănătate individuale şi colective</w:t>
      </w:r>
    </w:p>
    <w:p w14:paraId="5465883D"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b/>
          <w:bCs/>
          <w:color w:val="000000" w:themeColor="text1"/>
          <w:sz w:val="24"/>
          <w:szCs w:val="24"/>
          <w:lang w:val="en-US" w:eastAsia="en-US"/>
        </w:rPr>
        <w:t>5.1. Servicii curente</w:t>
      </w:r>
    </w:p>
    <w:p w14:paraId="56287881"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a) Gestionează, în condiţiile legii şi pe baza normelor Ministerului Sănătăţii, instrumentarul, materialele sanitare şi medicamentele de la aparatul de urgenţă şi răspunde de utilizarea lor.</w:t>
      </w:r>
    </w:p>
    <w:p w14:paraId="69A3DFBA"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b) Urmăreşte aprovizionarea cabinetului medical cu medicamente pentru aparatul de urgenţă, materiale sanitare şi instrumentar medical, sub supravegherea medicului.</w:t>
      </w:r>
    </w:p>
    <w:p w14:paraId="15743E78" w14:textId="1505A813" w:rsidR="00E05C9B" w:rsidRPr="004060A5" w:rsidRDefault="002A23CB" w:rsidP="004060A5">
      <w:pPr>
        <w:shd w:val="clear" w:color="auto" w:fill="FFFFFF"/>
        <w:spacing w:line="360" w:lineRule="auto"/>
        <w:jc w:val="both"/>
        <w:rPr>
          <w:color w:val="000000" w:themeColor="text1"/>
          <w:sz w:val="24"/>
          <w:szCs w:val="24"/>
          <w:lang w:val="en-US" w:eastAsia="en-US"/>
        </w:rPr>
      </w:pPr>
      <w:r>
        <w:rPr>
          <w:color w:val="000000" w:themeColor="text1"/>
          <w:sz w:val="24"/>
          <w:szCs w:val="24"/>
          <w:lang w:val="en-US" w:eastAsia="en-US"/>
        </w:rPr>
        <w:t>c</w:t>
      </w:r>
      <w:r w:rsidR="004060A5" w:rsidRPr="004060A5">
        <w:rPr>
          <w:color w:val="000000" w:themeColor="text1"/>
          <w:sz w:val="24"/>
          <w:szCs w:val="24"/>
          <w:lang w:val="en-US" w:eastAsia="en-US"/>
        </w:rPr>
        <w:t xml:space="preserve">) Supraveghează starea de sănătate şi de igienă individuală a copiilor, iar în situaţii de urgenţă anunţă după caz, medicul colectivităţii, serviciul de ambulanţă, conducerea unităţii de învăţământ, precum şi familiile/reprezentantul legal </w:t>
      </w:r>
      <w:proofErr w:type="gramStart"/>
      <w:r w:rsidR="004060A5" w:rsidRPr="004060A5">
        <w:rPr>
          <w:color w:val="000000" w:themeColor="text1"/>
          <w:sz w:val="24"/>
          <w:szCs w:val="24"/>
          <w:lang w:val="en-US" w:eastAsia="en-US"/>
        </w:rPr>
        <w:t>al  elevilor</w:t>
      </w:r>
      <w:proofErr w:type="gramEnd"/>
      <w:r w:rsidR="004060A5" w:rsidRPr="004060A5">
        <w:rPr>
          <w:color w:val="000000" w:themeColor="text1"/>
          <w:sz w:val="24"/>
          <w:szCs w:val="24"/>
          <w:lang w:val="en-US" w:eastAsia="en-US"/>
        </w:rPr>
        <w:t xml:space="preserve"> conform protocolului pentru situaţii de urgenţă.</w:t>
      </w:r>
    </w:p>
    <w:p w14:paraId="7A54F0E4"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b/>
          <w:bCs/>
          <w:color w:val="000000" w:themeColor="text1"/>
          <w:sz w:val="24"/>
          <w:szCs w:val="24"/>
          <w:lang w:val="en-US" w:eastAsia="en-US"/>
        </w:rPr>
        <w:t>5.2. Imunizări în condiţii epidemiologice speciale</w:t>
      </w:r>
    </w:p>
    <w:p w14:paraId="27AA6466"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a) Îndeplineşte măsurile stabilite de medic pentru organizarea activităţii de imunizare în situaţii epidemiologice speciale.</w:t>
      </w:r>
    </w:p>
    <w:p w14:paraId="4EDA6369"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b) Efectuează catagrafia copiilor eligibili pentru imunizări în situaţii epidemiologice speciale.</w:t>
      </w:r>
    </w:p>
    <w:p w14:paraId="2B24A27D"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c) Efectuează, sub supravegherea medicului, imunizările în situaţii epidemiologice speciale.</w:t>
      </w:r>
    </w:p>
    <w:p w14:paraId="377A6C1A"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d) Înregistrează imunizările efectuate în situaţii epidemiologice speciale în fişa de consultaţie şi în registrul de vaccinări.</w:t>
      </w:r>
    </w:p>
    <w:p w14:paraId="6E92015A"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e) Supraveghează apariţia reacţiilor adverse postimunizare la vaccinarile efectuate in situaţii epidemiologice speciale.</w:t>
      </w:r>
    </w:p>
    <w:p w14:paraId="724AC6B7" w14:textId="187B378B"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 xml:space="preserve">f) Încurajează cadrele didactice şi părinţii să faciliteze, respectiv, să accepte desfăşurarea imunizărilor, în interesul superior al </w:t>
      </w:r>
      <w:r w:rsidR="00DE4DE3">
        <w:rPr>
          <w:color w:val="000000" w:themeColor="text1"/>
          <w:sz w:val="24"/>
          <w:szCs w:val="24"/>
          <w:lang w:val="en-US" w:eastAsia="en-US"/>
        </w:rPr>
        <w:t>elevului</w:t>
      </w:r>
      <w:r w:rsidRPr="004060A5">
        <w:rPr>
          <w:color w:val="000000" w:themeColor="text1"/>
          <w:sz w:val="24"/>
          <w:szCs w:val="24"/>
          <w:lang w:val="en-US" w:eastAsia="en-US"/>
        </w:rPr>
        <w:t>.</w:t>
      </w:r>
    </w:p>
    <w:p w14:paraId="1FAB6C66" w14:textId="0CD1C4BF"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g) Răspunde de păstrarea vaccinurilor în cabinetul medical, pe durata programului de lucru, conform reglementărilor în vigoare.</w:t>
      </w:r>
    </w:p>
    <w:p w14:paraId="0E6A42F3"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b/>
          <w:bCs/>
          <w:color w:val="000000" w:themeColor="text1"/>
          <w:sz w:val="24"/>
          <w:szCs w:val="24"/>
          <w:lang w:val="en-US" w:eastAsia="en-US"/>
        </w:rPr>
        <w:t>5.3. Triaj epidemiologic</w:t>
      </w:r>
    </w:p>
    <w:p w14:paraId="1D97191B"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 xml:space="preserve">a) Efectuează zilnic triajul epidemiologic al copiilor din grădiniţă, examinând tegumentele, mucoasele şi scalpul şi consemnează triajul într-un registru special destinat. Nu vor fi admişi în </w:t>
      </w:r>
      <w:r w:rsidRPr="004060A5">
        <w:rPr>
          <w:color w:val="000000" w:themeColor="text1"/>
          <w:sz w:val="24"/>
          <w:szCs w:val="24"/>
          <w:lang w:val="en-US" w:eastAsia="en-US"/>
        </w:rPr>
        <w:lastRenderedPageBreak/>
        <w:t>colectivitate copiii care prezintă: angină cu febră, angină cu depozite pultacee, angină cu secreţii nazale muco-purulente, sindrom tusigen cu febră, conjunctivită acută, ochi roşu până la diagnosticare, subicter şi icter până la diagnosticare, erupţii cutanate cu potenţial infecto-contagios, până la diagnosticare, pediculoză (prezenţa de elemente vii sau lindini pe firele de păr).</w:t>
      </w:r>
    </w:p>
    <w:p w14:paraId="48AAD675"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b) Efectuează triajul epidemiologic al tuturor copiilor şi elevilor după fiecare vacanţă şi ori de cate ori este nevoie, izolând la domiciliu elevii depistaţi cu afecţiunile menţionate la alin. a).</w:t>
      </w:r>
    </w:p>
    <w:p w14:paraId="5CF22271"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c) Depistează şi izolează orice suspiciune/boală infecto-contagioasă, informând medicul despre aceasta.</w:t>
      </w:r>
    </w:p>
    <w:p w14:paraId="50201E05" w14:textId="45A317AB"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d) Participă la efectuarea de acţiuni de investigare epidemiologică a elevilor suspecţi sau contacţi din focarele de boli transmisibile, sub îndrumarea medicului, conform metodologiilor în vigoare.</w:t>
      </w:r>
    </w:p>
    <w:p w14:paraId="7B2C7EE7"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e) Aplică tratamentele chimioprofilactice în focare, la indicaţia scrisă a medicului specialist şi conform metodologiilor în vigoare.</w:t>
      </w:r>
    </w:p>
    <w:p w14:paraId="750D62FE"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f) Iniţiază şi supraveghează aplicarea măsurilor antiparazitare şi antiinfecţioase în focarele din unitate, conform normelor legale în vigoare.</w:t>
      </w:r>
    </w:p>
    <w:p w14:paraId="73785821" w14:textId="33F4771B" w:rsidR="00F82FE3"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g) Execută acţiunile de supraveghere epidemiologică a bolilor infecto-contagioase în sezonul epidemic, în conformitate cu protocoalele şi procedurile în vigoare şi a sarcinilor repartizate de medic.</w:t>
      </w:r>
    </w:p>
    <w:p w14:paraId="5DBF9509"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b/>
          <w:bCs/>
          <w:color w:val="000000" w:themeColor="text1"/>
          <w:sz w:val="24"/>
          <w:szCs w:val="24"/>
          <w:lang w:val="en-US" w:eastAsia="en-US"/>
        </w:rPr>
        <w:t>6. Servicii de examinare a stării de sănătate a copiilor, elevilor</w:t>
      </w:r>
    </w:p>
    <w:p w14:paraId="19C55084" w14:textId="25ED3980"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 xml:space="preserve">a) Participă, sub îndrumarea medicului, la anchetele stării de sănătate iniţiate în unităţile </w:t>
      </w:r>
      <w:r w:rsidR="00C62E59">
        <w:rPr>
          <w:color w:val="000000" w:themeColor="text1"/>
          <w:sz w:val="24"/>
          <w:szCs w:val="24"/>
          <w:lang w:val="en-US" w:eastAsia="en-US"/>
        </w:rPr>
        <w:t>elevi</w:t>
      </w:r>
      <w:r w:rsidRPr="004060A5">
        <w:rPr>
          <w:color w:val="000000" w:themeColor="text1"/>
          <w:sz w:val="24"/>
          <w:szCs w:val="24"/>
          <w:lang w:val="en-US" w:eastAsia="en-US"/>
        </w:rPr>
        <w:t xml:space="preserve"> arondate, conform dispoziţiilor medicului.</w:t>
      </w:r>
    </w:p>
    <w:p w14:paraId="41AE8E0D" w14:textId="1CCFD3EA"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b) Participă alături de medicul colectivităţii la examinarea medicală de bilanţ a stării de sănătate a elevilor, efectuând somatometria şi fiziometria, cu consemnarea rezultatelor în fişele medicale.</w:t>
      </w:r>
    </w:p>
    <w:p w14:paraId="608C681B"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c) Efectuează somatometria, somatoscopia, fiziometria şi examenul acuităţii vizuale în cadrul examenului medical periodic, înscriind datele rezultate în fişele medicale.</w:t>
      </w:r>
    </w:p>
    <w:p w14:paraId="0582B66B" w14:textId="6C0174D9"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d) Consemnează în fişele medicale ale elevilor absenţele din cauze medicale, scutirile medicale de educaţie fizică, scutirile medicale de efort fizic la instruirea practică, certificatele medicale pentru bursele medicale şcolare vizate de către medic.</w:t>
      </w:r>
    </w:p>
    <w:p w14:paraId="029CDBD9"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e) Participă alături de medic la vizita medicală a elevilor care se înscriu în licee de specialitate şi şcoli profesionale/licee vocaţionale.</w:t>
      </w:r>
    </w:p>
    <w:p w14:paraId="56AAD76B"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f) Participă în consiliile profesorale la prezentarea analizei anuale a stării de sănătate a copiilor şi/sau elevilor.</w:t>
      </w:r>
    </w:p>
    <w:p w14:paraId="7105B084" w14:textId="448A1A5B" w:rsidR="00E05C9B"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lastRenderedPageBreak/>
        <w:t>g) Asigură asistenţă medicală pe perioada desfăşurării examenelor naţionale, a concursurilor şi olimpiadelor şcolare, cu excepţia celor sportive, în timpul programului de lucru.</w:t>
      </w:r>
    </w:p>
    <w:p w14:paraId="35DFAC1C"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b/>
          <w:bCs/>
          <w:color w:val="000000" w:themeColor="text1"/>
          <w:sz w:val="24"/>
          <w:szCs w:val="24"/>
          <w:lang w:val="en-US" w:eastAsia="en-US"/>
        </w:rPr>
        <w:t>7. Monitorizarea copiilor cu afecţiuni cronice</w:t>
      </w:r>
    </w:p>
    <w:p w14:paraId="12ED7579" w14:textId="0121DCD8" w:rsidR="00E05C9B"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Supraveghează copiii cu afecţiuni cronice, consemnând în fişele medicale şi în registrul de evidenţă specială datele controalelor medicale şi rezultatele examenelor/reevaluărilor medicale.</w:t>
      </w:r>
    </w:p>
    <w:p w14:paraId="3917A6A7"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b/>
          <w:bCs/>
          <w:color w:val="000000" w:themeColor="text1"/>
          <w:sz w:val="24"/>
          <w:szCs w:val="24"/>
          <w:lang w:val="en-US" w:eastAsia="en-US"/>
        </w:rPr>
        <w:t>8. Eliberarea documentelor medicale necesare</w:t>
      </w:r>
    </w:p>
    <w:p w14:paraId="45C3FD62" w14:textId="0B21FE66" w:rsidR="00E05C9B"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Înmânează, la cerere, direct părinţilor/reprezentanţilor legali, sub semnătură, documentele medicale pregatite în prealabil, semnate şi parafate de medic.</w:t>
      </w:r>
    </w:p>
    <w:p w14:paraId="24F76803"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b/>
          <w:bCs/>
          <w:color w:val="000000" w:themeColor="text1"/>
          <w:sz w:val="24"/>
          <w:szCs w:val="24"/>
          <w:lang w:val="en-US" w:eastAsia="en-US"/>
        </w:rPr>
        <w:t>9. Servicii de asigurare a stării de sănătate individuale</w:t>
      </w:r>
    </w:p>
    <w:p w14:paraId="425E086B" w14:textId="0EEC958E"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a) Acordă, la nevoie, în limita competenţelor, primul ajutor elevilor; apelează Serviciul unic de urgenţă 112, informând ulterior familia şi medicul colectivităţii, conform protocolului pentru urgenţe.</w:t>
      </w:r>
    </w:p>
    <w:p w14:paraId="2C75B5BB" w14:textId="253231A5"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b) Efectuează tratamente simptomatice elevilor, strict la indicaţia medicului şcolar, cu acordul părinţilor/reprezentanţilor legali.</w:t>
      </w:r>
    </w:p>
    <w:p w14:paraId="3AC99E00" w14:textId="11A73E3E"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c) Supraveghează elevii cu afecţiuni acute şi efectuează strict tratamentul de urgenţă indicat acestora de către medicul şcolar, până la preluarea de către familie/ambulanţă.</w:t>
      </w:r>
    </w:p>
    <w:p w14:paraId="3B62A861" w14:textId="0ADC710F" w:rsid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d) Completează, sub supravegherea medicului colectivităţii, condica de medicamente şi de materiale sanitare pentru aparatul de urgenţă şi participă la întocmirea referatului de necesitate.</w:t>
      </w:r>
    </w:p>
    <w:p w14:paraId="45E9FD27" w14:textId="77777777" w:rsidR="00E05C9B" w:rsidRPr="004060A5" w:rsidRDefault="00E05C9B" w:rsidP="004060A5">
      <w:pPr>
        <w:shd w:val="clear" w:color="auto" w:fill="FFFFFF"/>
        <w:spacing w:line="360" w:lineRule="auto"/>
        <w:jc w:val="both"/>
        <w:rPr>
          <w:color w:val="000000" w:themeColor="text1"/>
          <w:sz w:val="24"/>
          <w:szCs w:val="24"/>
          <w:lang w:val="en-US" w:eastAsia="en-US"/>
        </w:rPr>
      </w:pPr>
    </w:p>
    <w:p w14:paraId="52E277F7"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b/>
          <w:bCs/>
          <w:color w:val="000000" w:themeColor="text1"/>
          <w:sz w:val="24"/>
          <w:szCs w:val="24"/>
          <w:lang w:val="en-US" w:eastAsia="en-US"/>
        </w:rPr>
        <w:t>10. Servicii de promovare a unui stil de viaţă sănătos</w:t>
      </w:r>
    </w:p>
    <w:p w14:paraId="552119B1" w14:textId="4D1E824F"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a) Colaborează cu educatoarele la formarea deprinderilor de igienă individuală.</w:t>
      </w:r>
    </w:p>
    <w:p w14:paraId="71E388C5"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b) Efectuează, sub îndrumarea medicului colectivităţii, activităţi de promovare a sănătăţii cu copiii, părinţii şi cu personalul didactic din unitate şi, respectiv, în rândul copiilor/elevilor, al familiilor copiilor/elevilor şi al cadrelor didactice.</w:t>
      </w:r>
    </w:p>
    <w:p w14:paraId="4102D5DE"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c) Instruieşte grupele sanitare.</w:t>
      </w:r>
    </w:p>
    <w:p w14:paraId="24D3797F" w14:textId="580B85F2"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d) Colaborează cu cadrele didactice în susţinerea lecţiilor sau a prelegerilor privind educaţia pentru sănătate a elevilor.</w:t>
      </w:r>
    </w:p>
    <w:p w14:paraId="73AA6783" w14:textId="2679F208" w:rsidR="00E05C9B"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e) Participă la consiliile profesorale în care se discută şi se iau măsuri vizând aspectele sanitare din unitatea de învăţământ.</w:t>
      </w:r>
    </w:p>
    <w:p w14:paraId="2F46F4E0" w14:textId="77777777" w:rsidR="002A23CB" w:rsidRPr="004060A5" w:rsidRDefault="002A23CB" w:rsidP="004060A5">
      <w:pPr>
        <w:shd w:val="clear" w:color="auto" w:fill="FFFFFF"/>
        <w:spacing w:line="360" w:lineRule="auto"/>
        <w:jc w:val="both"/>
        <w:rPr>
          <w:color w:val="000000" w:themeColor="text1"/>
          <w:sz w:val="24"/>
          <w:szCs w:val="24"/>
          <w:lang w:val="en-US" w:eastAsia="en-US"/>
        </w:rPr>
      </w:pPr>
    </w:p>
    <w:p w14:paraId="321650D2"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b/>
          <w:bCs/>
          <w:color w:val="000000" w:themeColor="text1"/>
          <w:sz w:val="24"/>
          <w:szCs w:val="24"/>
          <w:lang w:val="en-US" w:eastAsia="en-US"/>
        </w:rPr>
        <w:t>11. Educaţie medicală continuă</w:t>
      </w:r>
    </w:p>
    <w:p w14:paraId="433DB676" w14:textId="733520B9" w:rsidR="00E05C9B" w:rsidRPr="004060A5"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lastRenderedPageBreak/>
        <w:t>Participă la instruiri profesionale şi la programe de educaţie medicală continuă conform reglementărilor în vigoare.</w:t>
      </w:r>
    </w:p>
    <w:p w14:paraId="7D84FF18" w14:textId="77777777" w:rsidR="004060A5" w:rsidRPr="004060A5" w:rsidRDefault="004060A5" w:rsidP="004060A5">
      <w:pPr>
        <w:shd w:val="clear" w:color="auto" w:fill="FFFFFF"/>
        <w:spacing w:line="360" w:lineRule="auto"/>
        <w:jc w:val="both"/>
        <w:rPr>
          <w:color w:val="000000" w:themeColor="text1"/>
          <w:sz w:val="24"/>
          <w:szCs w:val="24"/>
          <w:lang w:val="en-US" w:eastAsia="en-US"/>
        </w:rPr>
      </w:pPr>
      <w:r w:rsidRPr="004060A5">
        <w:rPr>
          <w:b/>
          <w:bCs/>
          <w:color w:val="000000" w:themeColor="text1"/>
          <w:sz w:val="24"/>
          <w:szCs w:val="24"/>
          <w:lang w:val="en-US" w:eastAsia="en-US"/>
        </w:rPr>
        <w:t>12. Raportare activitate</w:t>
      </w:r>
    </w:p>
    <w:p w14:paraId="0F61A197" w14:textId="473CC33F" w:rsidR="00932650" w:rsidRDefault="004060A5" w:rsidP="004060A5">
      <w:pPr>
        <w:shd w:val="clear" w:color="auto" w:fill="FFFFFF"/>
        <w:spacing w:line="360" w:lineRule="auto"/>
        <w:jc w:val="both"/>
        <w:rPr>
          <w:color w:val="000000" w:themeColor="text1"/>
          <w:sz w:val="24"/>
          <w:szCs w:val="24"/>
          <w:lang w:val="en-US" w:eastAsia="en-US"/>
        </w:rPr>
      </w:pPr>
      <w:r w:rsidRPr="004060A5">
        <w:rPr>
          <w:color w:val="000000" w:themeColor="text1"/>
          <w:sz w:val="24"/>
          <w:szCs w:val="24"/>
          <w:lang w:val="en-US" w:eastAsia="en-US"/>
        </w:rPr>
        <w:t>Completează, sub îndrumarea medicului, centralizatorul de activitate medical specifică.</w:t>
      </w:r>
    </w:p>
    <w:p w14:paraId="77E19357" w14:textId="77777777" w:rsidR="00E05C9B" w:rsidRDefault="00E05C9B" w:rsidP="004060A5">
      <w:pPr>
        <w:tabs>
          <w:tab w:val="left" w:pos="180"/>
          <w:tab w:val="left" w:pos="270"/>
          <w:tab w:val="right" w:pos="450"/>
          <w:tab w:val="left" w:pos="9720"/>
        </w:tabs>
        <w:spacing w:line="360" w:lineRule="auto"/>
        <w:jc w:val="both"/>
        <w:rPr>
          <w:b/>
          <w:sz w:val="24"/>
          <w:szCs w:val="24"/>
        </w:rPr>
      </w:pPr>
    </w:p>
    <w:p w14:paraId="07F2795E" w14:textId="679F6BDD" w:rsidR="004060A5" w:rsidRDefault="004060A5" w:rsidP="004060A5">
      <w:pPr>
        <w:tabs>
          <w:tab w:val="left" w:pos="180"/>
          <w:tab w:val="left" w:pos="270"/>
          <w:tab w:val="right" w:pos="450"/>
          <w:tab w:val="left" w:pos="9720"/>
        </w:tabs>
        <w:spacing w:line="360" w:lineRule="auto"/>
        <w:jc w:val="both"/>
        <w:rPr>
          <w:b/>
          <w:sz w:val="24"/>
          <w:szCs w:val="24"/>
        </w:rPr>
      </w:pPr>
      <w:r w:rsidRPr="002965DB">
        <w:rPr>
          <w:b/>
          <w:sz w:val="24"/>
          <w:szCs w:val="24"/>
        </w:rPr>
        <w:t>II. ALTE ATRIBUŢII</w:t>
      </w:r>
    </w:p>
    <w:p w14:paraId="011B1B49" w14:textId="3217A8C7" w:rsidR="004060A5" w:rsidRPr="004060A5" w:rsidRDefault="004060A5" w:rsidP="004060A5">
      <w:pPr>
        <w:tabs>
          <w:tab w:val="left" w:pos="180"/>
          <w:tab w:val="left" w:pos="270"/>
          <w:tab w:val="right" w:pos="450"/>
          <w:tab w:val="left" w:pos="9720"/>
        </w:tabs>
        <w:spacing w:line="360" w:lineRule="auto"/>
        <w:jc w:val="both"/>
        <w:rPr>
          <w:color w:val="000000" w:themeColor="text1"/>
          <w:sz w:val="24"/>
          <w:szCs w:val="24"/>
          <w:shd w:val="clear" w:color="auto" w:fill="FFFFFF"/>
        </w:rPr>
      </w:pPr>
      <w:r w:rsidRPr="00C14FB6">
        <w:rPr>
          <w:color w:val="000000" w:themeColor="text1"/>
          <w:sz w:val="24"/>
          <w:szCs w:val="24"/>
          <w:shd w:val="clear" w:color="auto" w:fill="FFFFFF"/>
        </w:rPr>
        <w:t>În funcţie de nevoile specifice ale unităţii de învăţământ, salariatul este obligat să îndeplineasca şi alte sarcini repartizate de angajator, precum şi să respecte normele, procedurile de sănătate şi securitate a muncii, de PSI şi ISU, în condiţiile legii</w:t>
      </w:r>
      <w:r>
        <w:rPr>
          <w:color w:val="000000" w:themeColor="text1"/>
          <w:sz w:val="24"/>
          <w:szCs w:val="24"/>
          <w:shd w:val="clear" w:color="auto" w:fill="FFFFFF"/>
        </w:rPr>
        <w:t>.</w:t>
      </w:r>
    </w:p>
    <w:p w14:paraId="2A12A5BE" w14:textId="77777777" w:rsidR="004060A5" w:rsidRPr="003B49FB" w:rsidRDefault="004060A5" w:rsidP="004060A5">
      <w:pPr>
        <w:shd w:val="clear" w:color="auto" w:fill="FFFFFF"/>
        <w:rPr>
          <w:sz w:val="24"/>
          <w:szCs w:val="24"/>
        </w:rPr>
      </w:pPr>
    </w:p>
    <w:p w14:paraId="1DDC67C6" w14:textId="23DE7275" w:rsidR="004060A5" w:rsidRDefault="00932650" w:rsidP="00932650">
      <w:pPr>
        <w:tabs>
          <w:tab w:val="left" w:pos="270"/>
          <w:tab w:val="right" w:pos="450"/>
          <w:tab w:val="left" w:pos="522"/>
          <w:tab w:val="left" w:pos="9720"/>
        </w:tabs>
        <w:jc w:val="both"/>
        <w:rPr>
          <w:b/>
          <w:sz w:val="24"/>
          <w:szCs w:val="24"/>
          <w:lang w:eastAsia="en-US"/>
        </w:rPr>
      </w:pPr>
      <w:r w:rsidRPr="003B49FB">
        <w:rPr>
          <w:b/>
          <w:bCs/>
          <w:sz w:val="24"/>
          <w:szCs w:val="24"/>
        </w:rPr>
        <w:t>C</w:t>
      </w:r>
      <w:r w:rsidRPr="003B49FB">
        <w:rPr>
          <w:b/>
          <w:sz w:val="24"/>
          <w:szCs w:val="24"/>
          <w:lang w:eastAsia="en-US"/>
        </w:rPr>
        <w:t>ONDUITA PROFESIONALĂ</w:t>
      </w:r>
    </w:p>
    <w:p w14:paraId="27D9C41A" w14:textId="77777777" w:rsidR="00E05C9B" w:rsidRPr="003B49FB" w:rsidRDefault="00E05C9B" w:rsidP="00932650">
      <w:pPr>
        <w:tabs>
          <w:tab w:val="left" w:pos="270"/>
          <w:tab w:val="right" w:pos="450"/>
          <w:tab w:val="left" w:pos="522"/>
          <w:tab w:val="left" w:pos="9720"/>
        </w:tabs>
        <w:jc w:val="both"/>
        <w:rPr>
          <w:b/>
          <w:sz w:val="24"/>
          <w:szCs w:val="24"/>
          <w:lang w:eastAsia="en-US"/>
        </w:rPr>
      </w:pPr>
    </w:p>
    <w:p w14:paraId="1BAA56FA" w14:textId="77777777" w:rsidR="00932650" w:rsidRPr="003B49FB" w:rsidRDefault="00932650" w:rsidP="00932650">
      <w:pPr>
        <w:tabs>
          <w:tab w:val="left" w:pos="450"/>
        </w:tabs>
        <w:spacing w:line="360" w:lineRule="auto"/>
        <w:jc w:val="both"/>
        <w:rPr>
          <w:b/>
          <w:sz w:val="24"/>
          <w:szCs w:val="24"/>
        </w:rPr>
      </w:pPr>
      <w:r w:rsidRPr="003B49FB">
        <w:rPr>
          <w:b/>
          <w:sz w:val="24"/>
          <w:szCs w:val="24"/>
        </w:rPr>
        <w:t>1. Manifestarea atitudinii morale și civice (limbaj, ținută, respect, comportament)</w:t>
      </w:r>
    </w:p>
    <w:p w14:paraId="70D77A47" w14:textId="77777777" w:rsidR="00932650" w:rsidRPr="003B49FB" w:rsidRDefault="00932650" w:rsidP="00932650">
      <w:pPr>
        <w:numPr>
          <w:ilvl w:val="0"/>
          <w:numId w:val="26"/>
        </w:numPr>
        <w:tabs>
          <w:tab w:val="left" w:pos="270"/>
          <w:tab w:val="left" w:pos="450"/>
        </w:tabs>
        <w:spacing w:line="360" w:lineRule="auto"/>
        <w:ind w:left="0" w:firstLine="0"/>
        <w:jc w:val="both"/>
        <w:rPr>
          <w:sz w:val="24"/>
          <w:szCs w:val="24"/>
        </w:rPr>
      </w:pPr>
      <w:r w:rsidRPr="003B49FB">
        <w:rPr>
          <w:bCs/>
          <w:sz w:val="24"/>
          <w:szCs w:val="24"/>
        </w:rPr>
        <w:t xml:space="preserve">Utilizarea unui limbaj civilizat, politicos în totalitatea relațiilor interumane, eliminarea limbajului vulgar, </w:t>
      </w:r>
      <w:r w:rsidRPr="003B49FB">
        <w:rPr>
          <w:sz w:val="24"/>
          <w:szCs w:val="24"/>
        </w:rPr>
        <w:t>a calomniei și denigrării altora</w:t>
      </w:r>
      <w:r w:rsidRPr="003B49FB">
        <w:rPr>
          <w:bCs/>
          <w:sz w:val="24"/>
          <w:szCs w:val="24"/>
        </w:rPr>
        <w:t>.</w:t>
      </w:r>
    </w:p>
    <w:p w14:paraId="157ADE3F" w14:textId="77777777" w:rsidR="00932650" w:rsidRPr="003B49FB" w:rsidRDefault="00932650" w:rsidP="00932650">
      <w:pPr>
        <w:numPr>
          <w:ilvl w:val="0"/>
          <w:numId w:val="26"/>
        </w:numPr>
        <w:tabs>
          <w:tab w:val="left" w:pos="270"/>
          <w:tab w:val="left" w:pos="450"/>
        </w:tabs>
        <w:spacing w:line="360" w:lineRule="auto"/>
        <w:ind w:left="0" w:firstLine="0"/>
        <w:jc w:val="both"/>
        <w:rPr>
          <w:sz w:val="24"/>
          <w:szCs w:val="24"/>
        </w:rPr>
      </w:pPr>
      <w:r w:rsidRPr="003B49FB">
        <w:rPr>
          <w:sz w:val="24"/>
          <w:szCs w:val="24"/>
        </w:rPr>
        <w:t xml:space="preserve">Prezentarea la serviciu într-o ţinută decentă.  </w:t>
      </w:r>
    </w:p>
    <w:p w14:paraId="25ACD275" w14:textId="77777777" w:rsidR="00932650" w:rsidRPr="003B49FB" w:rsidRDefault="00932650" w:rsidP="00932650">
      <w:pPr>
        <w:numPr>
          <w:ilvl w:val="0"/>
          <w:numId w:val="26"/>
        </w:numPr>
        <w:tabs>
          <w:tab w:val="left" w:pos="270"/>
          <w:tab w:val="left" w:pos="450"/>
        </w:tabs>
        <w:spacing w:line="360" w:lineRule="auto"/>
        <w:ind w:left="0" w:firstLine="0"/>
        <w:jc w:val="both"/>
        <w:rPr>
          <w:sz w:val="24"/>
          <w:szCs w:val="24"/>
        </w:rPr>
      </w:pPr>
      <w:r w:rsidRPr="003B49FB">
        <w:rPr>
          <w:bCs/>
          <w:sz w:val="24"/>
          <w:szCs w:val="24"/>
        </w:rPr>
        <w:t>Respectarea şefilor, a colegilor, a subalternilor, a persoanelor din afara unității, a</w:t>
      </w:r>
      <w:r w:rsidRPr="00A85BC3">
        <w:rPr>
          <w:bCs/>
          <w:color w:val="000000" w:themeColor="text1"/>
          <w:sz w:val="24"/>
          <w:szCs w:val="24"/>
        </w:rPr>
        <w:t xml:space="preserve"> copiilor/ elevilor.</w:t>
      </w:r>
    </w:p>
    <w:p w14:paraId="746C3307" w14:textId="50E2EFAA" w:rsidR="00F04354" w:rsidRPr="004060A5" w:rsidRDefault="00932650" w:rsidP="00D313E1">
      <w:pPr>
        <w:numPr>
          <w:ilvl w:val="0"/>
          <w:numId w:val="26"/>
        </w:numPr>
        <w:tabs>
          <w:tab w:val="left" w:pos="270"/>
          <w:tab w:val="left" w:pos="450"/>
        </w:tabs>
        <w:spacing w:line="360" w:lineRule="auto"/>
        <w:ind w:left="0" w:firstLine="0"/>
        <w:jc w:val="both"/>
        <w:rPr>
          <w:sz w:val="24"/>
          <w:szCs w:val="24"/>
        </w:rPr>
      </w:pPr>
      <w:r w:rsidRPr="003B49FB">
        <w:rPr>
          <w:sz w:val="24"/>
          <w:szCs w:val="24"/>
        </w:rPr>
        <w:t>Comportamentul la locul de muncă să fie unul civilizat punând pe primul loc relațiile interumane, armonia grupului, munca în echipa și randamentul muncii</w:t>
      </w:r>
      <w:r w:rsidR="004060A5">
        <w:rPr>
          <w:sz w:val="24"/>
          <w:szCs w:val="24"/>
        </w:rPr>
        <w:t>.</w:t>
      </w:r>
    </w:p>
    <w:p w14:paraId="6D470A08" w14:textId="77777777" w:rsidR="008A5BFA" w:rsidRDefault="008A5BFA" w:rsidP="00932650">
      <w:pPr>
        <w:tabs>
          <w:tab w:val="left" w:pos="270"/>
          <w:tab w:val="left" w:pos="450"/>
          <w:tab w:val="left" w:pos="567"/>
        </w:tabs>
        <w:spacing w:line="360" w:lineRule="auto"/>
        <w:jc w:val="both"/>
        <w:rPr>
          <w:b/>
          <w:sz w:val="24"/>
          <w:szCs w:val="24"/>
        </w:rPr>
      </w:pPr>
    </w:p>
    <w:p w14:paraId="4DFDC516" w14:textId="5EF80E3C" w:rsidR="00932650" w:rsidRPr="003B49FB" w:rsidRDefault="00932650" w:rsidP="00932650">
      <w:pPr>
        <w:tabs>
          <w:tab w:val="left" w:pos="270"/>
          <w:tab w:val="left" w:pos="450"/>
          <w:tab w:val="left" w:pos="567"/>
        </w:tabs>
        <w:spacing w:line="360" w:lineRule="auto"/>
        <w:jc w:val="both"/>
        <w:rPr>
          <w:b/>
          <w:sz w:val="24"/>
          <w:szCs w:val="24"/>
        </w:rPr>
      </w:pPr>
      <w:r w:rsidRPr="003B49FB">
        <w:rPr>
          <w:b/>
          <w:sz w:val="24"/>
          <w:szCs w:val="24"/>
        </w:rPr>
        <w:t>2. Respectarea și promovarea deontologiei profesionale</w:t>
      </w:r>
    </w:p>
    <w:p w14:paraId="1B7EAD65" w14:textId="77777777" w:rsidR="00932650" w:rsidRPr="003B49FB" w:rsidRDefault="00932650" w:rsidP="00932650">
      <w:pPr>
        <w:numPr>
          <w:ilvl w:val="0"/>
          <w:numId w:val="27"/>
        </w:numPr>
        <w:tabs>
          <w:tab w:val="left" w:pos="270"/>
          <w:tab w:val="left" w:pos="450"/>
        </w:tabs>
        <w:spacing w:line="360" w:lineRule="auto"/>
        <w:ind w:left="0" w:firstLine="0"/>
        <w:jc w:val="both"/>
        <w:rPr>
          <w:sz w:val="24"/>
          <w:szCs w:val="24"/>
        </w:rPr>
      </w:pPr>
      <w:r w:rsidRPr="003B49FB">
        <w:rPr>
          <w:bCs/>
          <w:sz w:val="24"/>
          <w:szCs w:val="24"/>
        </w:rPr>
        <w:t>Profesionalism</w:t>
      </w:r>
      <w:r w:rsidRPr="003B49FB">
        <w:rPr>
          <w:sz w:val="24"/>
          <w:szCs w:val="24"/>
        </w:rPr>
        <w:t>, stăpânirea domeniului în care desfăşoară activitatea.</w:t>
      </w:r>
    </w:p>
    <w:p w14:paraId="65CEAB58" w14:textId="77777777" w:rsidR="00932650" w:rsidRPr="003B49FB" w:rsidRDefault="00932650" w:rsidP="00932650">
      <w:pPr>
        <w:numPr>
          <w:ilvl w:val="0"/>
          <w:numId w:val="27"/>
        </w:numPr>
        <w:tabs>
          <w:tab w:val="left" w:pos="270"/>
          <w:tab w:val="left" w:pos="450"/>
        </w:tabs>
        <w:spacing w:line="360" w:lineRule="auto"/>
        <w:ind w:left="0" w:firstLine="0"/>
        <w:jc w:val="both"/>
        <w:rPr>
          <w:sz w:val="24"/>
          <w:szCs w:val="24"/>
        </w:rPr>
      </w:pPr>
      <w:r w:rsidRPr="003B49FB">
        <w:rPr>
          <w:bCs/>
          <w:sz w:val="24"/>
          <w:szCs w:val="24"/>
        </w:rPr>
        <w:t>Muncă tenace</w:t>
      </w:r>
      <w:r w:rsidRPr="003B49FB">
        <w:rPr>
          <w:sz w:val="24"/>
          <w:szCs w:val="24"/>
        </w:rPr>
        <w:t>, eforturi susținute, perseverență și implicare directă în activităţile pe le are în atribuţiile de serviciu.</w:t>
      </w:r>
    </w:p>
    <w:p w14:paraId="44903CE3" w14:textId="77777777" w:rsidR="00932650" w:rsidRPr="003B49FB" w:rsidRDefault="00932650" w:rsidP="00932650">
      <w:pPr>
        <w:numPr>
          <w:ilvl w:val="0"/>
          <w:numId w:val="27"/>
        </w:numPr>
        <w:tabs>
          <w:tab w:val="left" w:pos="270"/>
          <w:tab w:val="left" w:pos="450"/>
        </w:tabs>
        <w:spacing w:line="360" w:lineRule="auto"/>
        <w:ind w:left="0" w:firstLine="0"/>
        <w:jc w:val="both"/>
        <w:rPr>
          <w:sz w:val="24"/>
          <w:szCs w:val="24"/>
        </w:rPr>
      </w:pPr>
      <w:r w:rsidRPr="003B49FB">
        <w:rPr>
          <w:bCs/>
          <w:sz w:val="24"/>
          <w:szCs w:val="24"/>
        </w:rPr>
        <w:t>Manifestarea spiritului de echipă (</w:t>
      </w:r>
      <w:r w:rsidRPr="003B49FB">
        <w:rPr>
          <w:sz w:val="24"/>
          <w:szCs w:val="24"/>
        </w:rPr>
        <w:t>acțiunea gândită și înfăptuită în comun, coeziunea și întrajutorarea colegilor în realizarea activităţii</w:t>
      </w:r>
      <w:r w:rsidRPr="003B49FB">
        <w:rPr>
          <w:bCs/>
          <w:sz w:val="24"/>
          <w:szCs w:val="24"/>
        </w:rPr>
        <w:t>).</w:t>
      </w:r>
    </w:p>
    <w:p w14:paraId="6C7CBC36" w14:textId="77777777" w:rsidR="00932650" w:rsidRPr="003B49FB" w:rsidRDefault="00932650" w:rsidP="00932650">
      <w:pPr>
        <w:tabs>
          <w:tab w:val="left" w:pos="270"/>
          <w:tab w:val="right" w:pos="450"/>
          <w:tab w:val="left" w:pos="9720"/>
        </w:tabs>
        <w:spacing w:line="360" w:lineRule="auto"/>
        <w:jc w:val="both"/>
        <w:rPr>
          <w:bCs/>
          <w:sz w:val="24"/>
          <w:szCs w:val="24"/>
        </w:rPr>
      </w:pPr>
      <w:r w:rsidRPr="003B49FB">
        <w:rPr>
          <w:bCs/>
          <w:sz w:val="24"/>
          <w:szCs w:val="24"/>
        </w:rPr>
        <w:t>4. Asumarea responsabilității personale în soluţionarea sarcinilor ce revin.</w:t>
      </w:r>
    </w:p>
    <w:p w14:paraId="04604163" w14:textId="77777777" w:rsidR="004060A5" w:rsidRPr="004060A5" w:rsidRDefault="004060A5" w:rsidP="004060A5">
      <w:pPr>
        <w:tabs>
          <w:tab w:val="left" w:pos="270"/>
          <w:tab w:val="right" w:pos="450"/>
          <w:tab w:val="left" w:pos="9720"/>
        </w:tabs>
        <w:spacing w:line="360" w:lineRule="auto"/>
        <w:jc w:val="both"/>
        <w:rPr>
          <w:color w:val="000000"/>
          <w:sz w:val="22"/>
          <w:szCs w:val="22"/>
        </w:rPr>
      </w:pPr>
      <w:r w:rsidRPr="004060A5">
        <w:rPr>
          <w:color w:val="000000"/>
          <w:sz w:val="22"/>
          <w:szCs w:val="22"/>
        </w:rPr>
        <w:t>________________________________________________________________________________________________________________________________________________________________________</w:t>
      </w:r>
    </w:p>
    <w:p w14:paraId="7BB93679" w14:textId="77777777" w:rsidR="004060A5" w:rsidRPr="004060A5" w:rsidRDefault="004060A5" w:rsidP="004060A5">
      <w:pPr>
        <w:tabs>
          <w:tab w:val="left" w:pos="270"/>
          <w:tab w:val="right" w:pos="450"/>
          <w:tab w:val="left" w:pos="9720"/>
        </w:tabs>
        <w:spacing w:line="360" w:lineRule="auto"/>
        <w:jc w:val="both"/>
        <w:rPr>
          <w:color w:val="000000"/>
          <w:sz w:val="22"/>
          <w:szCs w:val="22"/>
        </w:rPr>
      </w:pPr>
      <w:r w:rsidRPr="004060A5">
        <w:rPr>
          <w:color w:val="000000"/>
          <w:sz w:val="22"/>
          <w:szCs w:val="22"/>
        </w:rPr>
        <w:t>____________________________________________________________________________________</w:t>
      </w:r>
    </w:p>
    <w:p w14:paraId="5ED73DAD" w14:textId="77777777" w:rsidR="00831377" w:rsidRPr="003B49FB" w:rsidRDefault="00831377" w:rsidP="00831377">
      <w:pPr>
        <w:tabs>
          <w:tab w:val="left" w:pos="270"/>
          <w:tab w:val="right" w:pos="450"/>
          <w:tab w:val="left" w:pos="9720"/>
        </w:tabs>
        <w:autoSpaceDE w:val="0"/>
        <w:autoSpaceDN w:val="0"/>
        <w:adjustRightInd w:val="0"/>
        <w:spacing w:line="360" w:lineRule="auto"/>
        <w:jc w:val="both"/>
        <w:rPr>
          <w:b/>
          <w:bCs/>
          <w:sz w:val="24"/>
          <w:szCs w:val="24"/>
        </w:rPr>
      </w:pPr>
    </w:p>
    <w:p w14:paraId="3DD23D7E" w14:textId="369AD4A5" w:rsidR="008A5BFA" w:rsidRPr="00CC5063" w:rsidRDefault="00831377" w:rsidP="00831377">
      <w:pPr>
        <w:tabs>
          <w:tab w:val="left" w:pos="270"/>
          <w:tab w:val="right" w:pos="450"/>
          <w:tab w:val="left" w:pos="9720"/>
        </w:tabs>
        <w:autoSpaceDE w:val="0"/>
        <w:autoSpaceDN w:val="0"/>
        <w:adjustRightInd w:val="0"/>
        <w:spacing w:line="360" w:lineRule="auto"/>
        <w:jc w:val="both"/>
        <w:rPr>
          <w:b/>
          <w:bCs/>
          <w:sz w:val="24"/>
          <w:szCs w:val="24"/>
        </w:rPr>
      </w:pPr>
      <w:r w:rsidRPr="003B49FB">
        <w:rPr>
          <w:b/>
          <w:bCs/>
          <w:sz w:val="24"/>
          <w:szCs w:val="24"/>
        </w:rPr>
        <w:t>D. SFERA RELAŢIONALĂ A TITULARULUI POSTULUI:</w:t>
      </w:r>
    </w:p>
    <w:p w14:paraId="2D7C2DC1" w14:textId="77777777" w:rsidR="00831377" w:rsidRPr="003B49FB" w:rsidRDefault="00831377" w:rsidP="00831377">
      <w:pPr>
        <w:spacing w:line="276" w:lineRule="auto"/>
        <w:rPr>
          <w:b/>
          <w:bCs/>
          <w:sz w:val="24"/>
          <w:szCs w:val="24"/>
        </w:rPr>
      </w:pPr>
      <w:r w:rsidRPr="003B49FB">
        <w:rPr>
          <w:b/>
          <w:bCs/>
          <w:sz w:val="24"/>
          <w:szCs w:val="24"/>
        </w:rPr>
        <w:lastRenderedPageBreak/>
        <w:t>1. Sfera relaţională internă:</w:t>
      </w:r>
    </w:p>
    <w:p w14:paraId="0FF417B0" w14:textId="31323F57" w:rsidR="00831377" w:rsidRPr="003B49FB" w:rsidRDefault="00831377" w:rsidP="00831377">
      <w:pPr>
        <w:spacing w:line="360" w:lineRule="auto"/>
        <w:jc w:val="both"/>
        <w:rPr>
          <w:sz w:val="24"/>
          <w:szCs w:val="24"/>
        </w:rPr>
      </w:pPr>
      <w:r w:rsidRPr="003B49FB">
        <w:rPr>
          <w:sz w:val="24"/>
          <w:szCs w:val="24"/>
        </w:rPr>
        <w:t>a) Relații de subordonare: director, director adjunct</w:t>
      </w:r>
      <w:r w:rsidR="00E62A47">
        <w:rPr>
          <w:sz w:val="24"/>
          <w:szCs w:val="24"/>
        </w:rPr>
        <w:t>, medic</w:t>
      </w:r>
    </w:p>
    <w:p w14:paraId="223D74DC" w14:textId="520BD7CB" w:rsidR="00831377" w:rsidRPr="003B49FB" w:rsidRDefault="00831377" w:rsidP="00831377">
      <w:pPr>
        <w:spacing w:line="360" w:lineRule="auto"/>
        <w:jc w:val="both"/>
        <w:rPr>
          <w:sz w:val="24"/>
          <w:szCs w:val="24"/>
        </w:rPr>
      </w:pPr>
      <w:r w:rsidRPr="003B49FB">
        <w:rPr>
          <w:sz w:val="24"/>
          <w:szCs w:val="24"/>
        </w:rPr>
        <w:t xml:space="preserve">b) Relații de colaborare: </w:t>
      </w:r>
      <w:r w:rsidR="00824D61">
        <w:rPr>
          <w:sz w:val="24"/>
          <w:szCs w:val="24"/>
        </w:rPr>
        <w:t>cu personalul unității de învățământ</w:t>
      </w:r>
    </w:p>
    <w:p w14:paraId="53EE02C4" w14:textId="390506A7" w:rsidR="00E05C9B" w:rsidRDefault="00831377" w:rsidP="00831377">
      <w:pPr>
        <w:spacing w:line="360" w:lineRule="auto"/>
        <w:rPr>
          <w:sz w:val="24"/>
          <w:szCs w:val="24"/>
        </w:rPr>
      </w:pPr>
      <w:r w:rsidRPr="003B49FB">
        <w:rPr>
          <w:sz w:val="24"/>
          <w:szCs w:val="24"/>
        </w:rPr>
        <w:t>c) Relații de reprezentare: reprezintă</w:t>
      </w:r>
      <w:r w:rsidR="00D313E1" w:rsidRPr="003B49FB">
        <w:rPr>
          <w:sz w:val="24"/>
          <w:szCs w:val="24"/>
        </w:rPr>
        <w:t xml:space="preserve"> unitatea de învățământ</w:t>
      </w:r>
    </w:p>
    <w:p w14:paraId="10DCFF3A" w14:textId="77777777" w:rsidR="008A5BFA" w:rsidRPr="003B49FB" w:rsidRDefault="008A5BFA" w:rsidP="00831377">
      <w:pPr>
        <w:spacing w:line="360" w:lineRule="auto"/>
        <w:rPr>
          <w:sz w:val="24"/>
          <w:szCs w:val="24"/>
        </w:rPr>
      </w:pPr>
    </w:p>
    <w:p w14:paraId="1B937DE2" w14:textId="77777777" w:rsidR="00831377" w:rsidRPr="003B49FB" w:rsidRDefault="00831377" w:rsidP="00831377">
      <w:pPr>
        <w:spacing w:line="360" w:lineRule="auto"/>
        <w:rPr>
          <w:b/>
          <w:bCs/>
          <w:sz w:val="24"/>
          <w:szCs w:val="24"/>
        </w:rPr>
      </w:pPr>
      <w:r w:rsidRPr="003B49FB">
        <w:rPr>
          <w:b/>
          <w:bCs/>
          <w:sz w:val="24"/>
          <w:szCs w:val="24"/>
        </w:rPr>
        <w:t>2. Sfera relaţională externă:</w:t>
      </w:r>
    </w:p>
    <w:p w14:paraId="04510991" w14:textId="77777777" w:rsidR="00831377" w:rsidRPr="003B49FB" w:rsidRDefault="00831377" w:rsidP="00831377">
      <w:pPr>
        <w:spacing w:line="360" w:lineRule="auto"/>
        <w:rPr>
          <w:sz w:val="24"/>
          <w:szCs w:val="24"/>
        </w:rPr>
      </w:pPr>
      <w:r w:rsidRPr="003B49FB">
        <w:rPr>
          <w:sz w:val="24"/>
          <w:szCs w:val="24"/>
        </w:rPr>
        <w:t>a) cu autorităţi şi instituţii publice:</w:t>
      </w:r>
    </w:p>
    <w:p w14:paraId="33E8B793" w14:textId="77777777" w:rsidR="00831377" w:rsidRPr="003B49FB" w:rsidRDefault="00831377" w:rsidP="00831377">
      <w:pPr>
        <w:spacing w:line="360" w:lineRule="auto"/>
        <w:rPr>
          <w:sz w:val="24"/>
          <w:szCs w:val="24"/>
        </w:rPr>
      </w:pPr>
      <w:r w:rsidRPr="003B49FB">
        <w:rPr>
          <w:sz w:val="24"/>
          <w:szCs w:val="24"/>
        </w:rPr>
        <w:t>b) cu organizaţii internaţionale:</w:t>
      </w:r>
    </w:p>
    <w:p w14:paraId="065A163A" w14:textId="0937FD49" w:rsidR="00F04354" w:rsidRDefault="00831377" w:rsidP="00831377">
      <w:pPr>
        <w:spacing w:line="360" w:lineRule="auto"/>
        <w:rPr>
          <w:sz w:val="24"/>
          <w:szCs w:val="24"/>
        </w:rPr>
      </w:pPr>
      <w:r w:rsidRPr="003B49FB">
        <w:rPr>
          <w:sz w:val="24"/>
          <w:szCs w:val="24"/>
        </w:rPr>
        <w:t>c) cu persoane juridice private:</w:t>
      </w:r>
    </w:p>
    <w:p w14:paraId="43FC8940" w14:textId="77777777" w:rsidR="008A5BFA" w:rsidRPr="003B49FB" w:rsidRDefault="008A5BFA" w:rsidP="00831377">
      <w:pPr>
        <w:spacing w:line="360" w:lineRule="auto"/>
        <w:rPr>
          <w:sz w:val="24"/>
          <w:szCs w:val="24"/>
        </w:rPr>
      </w:pPr>
    </w:p>
    <w:p w14:paraId="656AAF53" w14:textId="77777777" w:rsidR="00831377" w:rsidRPr="003B49FB" w:rsidRDefault="00831377" w:rsidP="00831377">
      <w:pPr>
        <w:spacing w:line="360" w:lineRule="auto"/>
        <w:rPr>
          <w:b/>
          <w:bCs/>
          <w:sz w:val="24"/>
          <w:szCs w:val="24"/>
        </w:rPr>
      </w:pPr>
      <w:r w:rsidRPr="003B49FB">
        <w:rPr>
          <w:b/>
          <w:bCs/>
          <w:sz w:val="24"/>
          <w:szCs w:val="24"/>
        </w:rPr>
        <w:t xml:space="preserve">3. Delegarea de atribuţii şi competenţă: </w:t>
      </w:r>
    </w:p>
    <w:p w14:paraId="7A33F36E" w14:textId="0B240664" w:rsidR="008A5BFA" w:rsidRDefault="00831377" w:rsidP="00CC5063">
      <w:pPr>
        <w:spacing w:line="360" w:lineRule="auto"/>
        <w:rPr>
          <w:color w:val="FF0000"/>
          <w:sz w:val="24"/>
          <w:szCs w:val="24"/>
        </w:rPr>
      </w:pPr>
      <w:r w:rsidRPr="003B49FB">
        <w:rPr>
          <w:b/>
          <w:bCs/>
          <w:color w:val="FF0000"/>
          <w:sz w:val="24"/>
          <w:szCs w:val="24"/>
        </w:rPr>
        <w:t>(</w:t>
      </w:r>
      <w:r w:rsidRPr="003B49FB">
        <w:rPr>
          <w:color w:val="FF0000"/>
          <w:sz w:val="24"/>
          <w:szCs w:val="24"/>
        </w:rPr>
        <w:t>Se vor trece atribuţiile care vor fi delegate către o altă persoană în situaţia în care salariatul se află in imposibilitatea de a-şi îndeplini atribuţiile de serviciu (concediu de odihnă, concediu pentru incapacitate de muncă, delegaţii, concediu fără plată, suspendare, detaşare etc.). Se vor specifica atribuţiile, precum şi numele persoanei/persoanelor, după caz, care le va/le vor prelua prin delegare.)</w:t>
      </w:r>
    </w:p>
    <w:p w14:paraId="0015EC7E" w14:textId="77777777" w:rsidR="00CC5063" w:rsidRPr="00CC5063" w:rsidRDefault="00CC5063" w:rsidP="00CC5063">
      <w:pPr>
        <w:spacing w:line="360" w:lineRule="auto"/>
        <w:rPr>
          <w:b/>
          <w:bCs/>
          <w:color w:val="FF0000"/>
          <w:sz w:val="24"/>
          <w:szCs w:val="24"/>
        </w:rPr>
      </w:pPr>
    </w:p>
    <w:p w14:paraId="03969F22" w14:textId="77777777" w:rsidR="004060A5" w:rsidRPr="003B49FB" w:rsidRDefault="004060A5" w:rsidP="004060A5">
      <w:pPr>
        <w:tabs>
          <w:tab w:val="left" w:pos="270"/>
          <w:tab w:val="right" w:pos="450"/>
          <w:tab w:val="left" w:pos="9720"/>
        </w:tabs>
        <w:spacing w:line="360" w:lineRule="auto"/>
        <w:jc w:val="both"/>
        <w:rPr>
          <w:sz w:val="24"/>
          <w:szCs w:val="24"/>
        </w:rPr>
      </w:pPr>
      <w:r w:rsidRPr="003B49FB">
        <w:rPr>
          <w:b/>
          <w:bCs/>
          <w:sz w:val="24"/>
          <w:szCs w:val="24"/>
        </w:rPr>
        <w:t xml:space="preserve">Răspunderea disciplinară: </w:t>
      </w:r>
    </w:p>
    <w:p w14:paraId="44638E01" w14:textId="77777777" w:rsidR="004060A5" w:rsidRPr="003B49FB" w:rsidRDefault="004060A5" w:rsidP="004060A5">
      <w:pPr>
        <w:tabs>
          <w:tab w:val="left" w:pos="270"/>
          <w:tab w:val="right" w:pos="450"/>
          <w:tab w:val="left" w:pos="9720"/>
        </w:tabs>
        <w:autoSpaceDE w:val="0"/>
        <w:autoSpaceDN w:val="0"/>
        <w:adjustRightInd w:val="0"/>
        <w:spacing w:line="360" w:lineRule="auto"/>
        <w:jc w:val="both"/>
        <w:rPr>
          <w:color w:val="000000"/>
          <w:sz w:val="24"/>
          <w:szCs w:val="24"/>
          <w:lang w:eastAsia="en-US"/>
        </w:rPr>
      </w:pPr>
      <w:r w:rsidRPr="003B49FB">
        <w:rPr>
          <w:color w:val="000000"/>
          <w:sz w:val="24"/>
          <w:szCs w:val="24"/>
          <w:lang w:eastAsia="en-US"/>
        </w:rPr>
        <w:t xml:space="preserve">Neîndeplinirea sarcinilor de serviciu sau îndeplinirea lor în mod necorespunzător atrage după sine scăderea corespunzătoare a calificativului și/ sau sancţionarea disciplinară, conform prevederilor legii. </w:t>
      </w:r>
    </w:p>
    <w:p w14:paraId="2DE057E3" w14:textId="77777777" w:rsidR="00831377" w:rsidRPr="003B49FB" w:rsidRDefault="00831377" w:rsidP="00831377">
      <w:pPr>
        <w:spacing w:line="360" w:lineRule="auto"/>
        <w:rPr>
          <w:b/>
          <w:bCs/>
          <w:sz w:val="24"/>
          <w:szCs w:val="24"/>
        </w:rPr>
      </w:pPr>
    </w:p>
    <w:p w14:paraId="0C203FFF" w14:textId="77777777" w:rsidR="00D313E1" w:rsidRPr="003B49FB" w:rsidRDefault="00D313E1" w:rsidP="00D313E1">
      <w:pPr>
        <w:spacing w:line="360" w:lineRule="auto"/>
        <w:rPr>
          <w:b/>
          <w:bCs/>
          <w:sz w:val="24"/>
          <w:szCs w:val="24"/>
        </w:rPr>
      </w:pPr>
      <w:r w:rsidRPr="003B49FB">
        <w:rPr>
          <w:b/>
          <w:bCs/>
          <w:sz w:val="24"/>
          <w:szCs w:val="24"/>
        </w:rPr>
        <w:t>E. ÎNTOCMIT DE:</w:t>
      </w:r>
    </w:p>
    <w:p w14:paraId="4C43CDF0" w14:textId="77777777" w:rsidR="00D313E1" w:rsidRPr="003B49FB" w:rsidRDefault="00D313E1" w:rsidP="00D313E1">
      <w:pPr>
        <w:spacing w:line="360" w:lineRule="auto"/>
        <w:rPr>
          <w:sz w:val="24"/>
          <w:szCs w:val="24"/>
        </w:rPr>
      </w:pPr>
      <w:r w:rsidRPr="003B49FB">
        <w:rPr>
          <w:sz w:val="24"/>
          <w:szCs w:val="24"/>
        </w:rPr>
        <w:t>1. Numele şi prenumele:</w:t>
      </w:r>
    </w:p>
    <w:p w14:paraId="604041C8" w14:textId="77777777" w:rsidR="00D313E1" w:rsidRPr="003B49FB" w:rsidRDefault="00D313E1" w:rsidP="00D313E1">
      <w:pPr>
        <w:spacing w:line="360" w:lineRule="auto"/>
        <w:rPr>
          <w:sz w:val="24"/>
          <w:szCs w:val="24"/>
        </w:rPr>
      </w:pPr>
      <w:r w:rsidRPr="003B49FB">
        <w:rPr>
          <w:sz w:val="24"/>
          <w:szCs w:val="24"/>
        </w:rPr>
        <w:t>2. Funcţia de conducere:</w:t>
      </w:r>
    </w:p>
    <w:p w14:paraId="1C288E71" w14:textId="77777777" w:rsidR="00D313E1" w:rsidRPr="003B49FB" w:rsidRDefault="00D313E1" w:rsidP="00D313E1">
      <w:pPr>
        <w:spacing w:line="360" w:lineRule="auto"/>
        <w:rPr>
          <w:sz w:val="24"/>
          <w:szCs w:val="24"/>
        </w:rPr>
      </w:pPr>
      <w:r w:rsidRPr="003B49FB">
        <w:rPr>
          <w:sz w:val="24"/>
          <w:szCs w:val="24"/>
        </w:rPr>
        <w:t>3. Semnătura . . . . . . . . . .</w:t>
      </w:r>
    </w:p>
    <w:p w14:paraId="05535D5C" w14:textId="6CDC8113" w:rsidR="00E62A47" w:rsidRPr="003B49FB" w:rsidRDefault="00D313E1" w:rsidP="00D313E1">
      <w:pPr>
        <w:spacing w:line="360" w:lineRule="auto"/>
        <w:rPr>
          <w:sz w:val="24"/>
          <w:szCs w:val="24"/>
        </w:rPr>
      </w:pPr>
      <w:r w:rsidRPr="003B49FB">
        <w:rPr>
          <w:sz w:val="24"/>
          <w:szCs w:val="24"/>
        </w:rPr>
        <w:t>4. Data întocmirii . . . . . . . . . .</w:t>
      </w:r>
    </w:p>
    <w:p w14:paraId="25DD04D3" w14:textId="77777777" w:rsidR="00D313E1" w:rsidRPr="003B49FB" w:rsidRDefault="00D313E1" w:rsidP="00D313E1">
      <w:pPr>
        <w:spacing w:line="360" w:lineRule="auto"/>
        <w:rPr>
          <w:b/>
          <w:bCs/>
          <w:sz w:val="24"/>
          <w:szCs w:val="24"/>
        </w:rPr>
      </w:pPr>
      <w:r w:rsidRPr="003B49FB">
        <w:rPr>
          <w:b/>
          <w:bCs/>
          <w:sz w:val="24"/>
          <w:szCs w:val="24"/>
        </w:rPr>
        <w:t>F. LUAT LA CUNOŞTINŢĂ DE CĂTRE OCUPANTUL POSTULUI:</w:t>
      </w:r>
    </w:p>
    <w:p w14:paraId="2B0EE1C7" w14:textId="77777777" w:rsidR="00D313E1" w:rsidRPr="003B49FB" w:rsidRDefault="00D313E1" w:rsidP="00D313E1">
      <w:pPr>
        <w:spacing w:line="360" w:lineRule="auto"/>
        <w:rPr>
          <w:sz w:val="24"/>
          <w:szCs w:val="24"/>
        </w:rPr>
      </w:pPr>
      <w:r w:rsidRPr="003B49FB">
        <w:rPr>
          <w:sz w:val="24"/>
          <w:szCs w:val="24"/>
        </w:rPr>
        <w:t>1. Numele şi prenumele:</w:t>
      </w:r>
    </w:p>
    <w:p w14:paraId="74F861F0" w14:textId="77777777" w:rsidR="00D313E1" w:rsidRPr="003B49FB" w:rsidRDefault="00D313E1" w:rsidP="00D313E1">
      <w:pPr>
        <w:spacing w:line="360" w:lineRule="auto"/>
        <w:rPr>
          <w:sz w:val="24"/>
          <w:szCs w:val="24"/>
        </w:rPr>
      </w:pPr>
      <w:r w:rsidRPr="003B49FB">
        <w:rPr>
          <w:sz w:val="24"/>
          <w:szCs w:val="24"/>
        </w:rPr>
        <w:t>2. Semnătura . . . . . . . . . .</w:t>
      </w:r>
    </w:p>
    <w:p w14:paraId="77D21B70" w14:textId="77777777" w:rsidR="00D313E1" w:rsidRPr="003B49FB" w:rsidRDefault="00D313E1" w:rsidP="00D313E1">
      <w:pPr>
        <w:spacing w:line="360" w:lineRule="auto"/>
        <w:rPr>
          <w:sz w:val="24"/>
          <w:szCs w:val="24"/>
        </w:rPr>
      </w:pPr>
      <w:r w:rsidRPr="003B49FB">
        <w:rPr>
          <w:sz w:val="24"/>
          <w:szCs w:val="24"/>
        </w:rPr>
        <w:t>3. Data . . . . . . . . . .</w:t>
      </w:r>
    </w:p>
    <w:p w14:paraId="52737D37" w14:textId="77777777" w:rsidR="00D313E1" w:rsidRPr="003B49FB" w:rsidRDefault="00D313E1" w:rsidP="00D313E1">
      <w:pPr>
        <w:spacing w:line="360" w:lineRule="auto"/>
        <w:rPr>
          <w:sz w:val="24"/>
          <w:szCs w:val="24"/>
        </w:rPr>
      </w:pPr>
    </w:p>
    <w:p w14:paraId="3397859E" w14:textId="77777777" w:rsidR="00D313E1" w:rsidRPr="003B49FB" w:rsidRDefault="00D313E1" w:rsidP="00D313E1">
      <w:pPr>
        <w:spacing w:line="360" w:lineRule="auto"/>
        <w:rPr>
          <w:b/>
          <w:bCs/>
          <w:sz w:val="24"/>
          <w:szCs w:val="24"/>
        </w:rPr>
      </w:pPr>
      <w:r w:rsidRPr="003B49FB">
        <w:rPr>
          <w:b/>
          <w:bCs/>
          <w:sz w:val="24"/>
          <w:szCs w:val="24"/>
        </w:rPr>
        <w:lastRenderedPageBreak/>
        <w:t>G. CONTRASEMNEAZĂ:</w:t>
      </w:r>
    </w:p>
    <w:p w14:paraId="56EDC1AF" w14:textId="77777777" w:rsidR="00D313E1" w:rsidRPr="003B49FB" w:rsidRDefault="00D313E1" w:rsidP="00D313E1">
      <w:pPr>
        <w:spacing w:line="360" w:lineRule="auto"/>
        <w:rPr>
          <w:sz w:val="24"/>
          <w:szCs w:val="24"/>
        </w:rPr>
      </w:pPr>
      <w:r w:rsidRPr="003B49FB">
        <w:rPr>
          <w:sz w:val="24"/>
          <w:szCs w:val="24"/>
        </w:rPr>
        <w:t>1. Numele şi prenumele:</w:t>
      </w:r>
    </w:p>
    <w:p w14:paraId="7A2C34C1" w14:textId="77777777" w:rsidR="00D313E1" w:rsidRPr="003B49FB" w:rsidRDefault="00D313E1" w:rsidP="00D313E1">
      <w:pPr>
        <w:spacing w:line="360" w:lineRule="auto"/>
        <w:rPr>
          <w:sz w:val="24"/>
          <w:szCs w:val="24"/>
        </w:rPr>
      </w:pPr>
      <w:r w:rsidRPr="003B49FB">
        <w:rPr>
          <w:sz w:val="24"/>
          <w:szCs w:val="24"/>
        </w:rPr>
        <w:t>2. Funcţia:</w:t>
      </w:r>
    </w:p>
    <w:p w14:paraId="0CF0DCAF" w14:textId="77777777" w:rsidR="00D313E1" w:rsidRPr="003B49FB" w:rsidRDefault="00D313E1" w:rsidP="00D313E1">
      <w:pPr>
        <w:spacing w:line="360" w:lineRule="auto"/>
        <w:rPr>
          <w:sz w:val="24"/>
          <w:szCs w:val="24"/>
        </w:rPr>
      </w:pPr>
      <w:r w:rsidRPr="003B49FB">
        <w:rPr>
          <w:sz w:val="24"/>
          <w:szCs w:val="24"/>
        </w:rPr>
        <w:t>3. Semnătura . . . . . . . . . .</w:t>
      </w:r>
    </w:p>
    <w:p w14:paraId="0F4ECFC3" w14:textId="0615694E" w:rsidR="00D313E1" w:rsidRPr="003B49FB" w:rsidRDefault="00D313E1" w:rsidP="00D313E1">
      <w:pPr>
        <w:spacing w:line="360" w:lineRule="auto"/>
        <w:rPr>
          <w:sz w:val="24"/>
          <w:szCs w:val="24"/>
        </w:rPr>
      </w:pPr>
      <w:r w:rsidRPr="003B49FB">
        <w:rPr>
          <w:sz w:val="24"/>
          <w:szCs w:val="24"/>
        </w:rPr>
        <w:t>4. Data . . . . . . . . . .</w:t>
      </w:r>
    </w:p>
    <w:p w14:paraId="7E7598B1" w14:textId="77777777" w:rsidR="00D313E1" w:rsidRPr="003B49FB" w:rsidRDefault="00D313E1" w:rsidP="00D313E1">
      <w:pPr>
        <w:spacing w:line="360" w:lineRule="auto"/>
        <w:rPr>
          <w:sz w:val="24"/>
          <w:szCs w:val="24"/>
        </w:rPr>
      </w:pPr>
    </w:p>
    <w:p w14:paraId="5D85296E" w14:textId="77777777" w:rsidR="00D313E1" w:rsidRPr="003B49FB" w:rsidRDefault="00D313E1" w:rsidP="00D313E1">
      <w:pPr>
        <w:tabs>
          <w:tab w:val="left" w:pos="270"/>
          <w:tab w:val="right" w:pos="450"/>
          <w:tab w:val="left" w:pos="9720"/>
        </w:tabs>
        <w:autoSpaceDE w:val="0"/>
        <w:autoSpaceDN w:val="0"/>
        <w:adjustRightInd w:val="0"/>
        <w:spacing w:line="360" w:lineRule="auto"/>
        <w:rPr>
          <w:b/>
          <w:i/>
          <w:iCs/>
          <w:sz w:val="24"/>
          <w:szCs w:val="24"/>
        </w:rPr>
      </w:pPr>
      <w:r w:rsidRPr="003B49FB">
        <w:rPr>
          <w:b/>
          <w:i/>
          <w:iCs/>
          <w:color w:val="000000"/>
          <w:sz w:val="24"/>
          <w:szCs w:val="24"/>
        </w:rPr>
        <w:t>Prezenta fişă a fost întocmită în 2 (două) exemplare, unul rămânând în documentele unității, iar al doilea exemplar fiind înmânat angajatului.</w:t>
      </w:r>
    </w:p>
    <w:p w14:paraId="589346A3" w14:textId="77777777" w:rsidR="00D313E1" w:rsidRPr="003B49FB" w:rsidRDefault="00D313E1" w:rsidP="00D313E1">
      <w:pPr>
        <w:spacing w:line="360" w:lineRule="auto"/>
        <w:jc w:val="center"/>
        <w:rPr>
          <w:rFonts w:eastAsia="Calibri"/>
          <w:sz w:val="24"/>
          <w:szCs w:val="24"/>
          <w:lang w:eastAsia="en-US"/>
        </w:rPr>
      </w:pPr>
    </w:p>
    <w:p w14:paraId="2509C7B7" w14:textId="39569CF6" w:rsidR="00D313E1" w:rsidRDefault="00D313E1" w:rsidP="00D313E1">
      <w:pPr>
        <w:spacing w:line="360" w:lineRule="auto"/>
        <w:jc w:val="center"/>
        <w:rPr>
          <w:rFonts w:eastAsia="Calibri"/>
          <w:sz w:val="24"/>
          <w:szCs w:val="24"/>
          <w:lang w:eastAsia="en-US"/>
        </w:rPr>
      </w:pPr>
      <w:r w:rsidRPr="003B49FB">
        <w:rPr>
          <w:rFonts w:eastAsia="Calibri"/>
          <w:sz w:val="24"/>
          <w:szCs w:val="24"/>
          <w:lang w:eastAsia="en-US"/>
        </w:rPr>
        <w:t xml:space="preserve">Am primit un exemplar, </w:t>
      </w:r>
    </w:p>
    <w:p w14:paraId="4AD41143" w14:textId="360EAFD5" w:rsidR="004060A5" w:rsidRDefault="004060A5" w:rsidP="00F82FE3">
      <w:pPr>
        <w:spacing w:line="360" w:lineRule="auto"/>
        <w:rPr>
          <w:rFonts w:eastAsia="Calibri"/>
          <w:sz w:val="24"/>
          <w:szCs w:val="24"/>
          <w:lang w:eastAsia="en-US"/>
        </w:rPr>
      </w:pPr>
    </w:p>
    <w:p w14:paraId="6C7C555E" w14:textId="78E3F2ED" w:rsidR="008A5BFA" w:rsidRDefault="008A5BFA" w:rsidP="00F82FE3">
      <w:pPr>
        <w:spacing w:line="360" w:lineRule="auto"/>
        <w:rPr>
          <w:rFonts w:eastAsia="Calibri"/>
          <w:sz w:val="24"/>
          <w:szCs w:val="24"/>
          <w:lang w:eastAsia="en-US"/>
        </w:rPr>
      </w:pPr>
    </w:p>
    <w:p w14:paraId="5BEB70FF" w14:textId="725ACD10" w:rsidR="008A5BFA" w:rsidRDefault="008A5BFA" w:rsidP="00F82FE3">
      <w:pPr>
        <w:spacing w:line="360" w:lineRule="auto"/>
        <w:rPr>
          <w:rFonts w:eastAsia="Calibri"/>
          <w:sz w:val="24"/>
          <w:szCs w:val="24"/>
          <w:lang w:eastAsia="en-US"/>
        </w:rPr>
      </w:pPr>
    </w:p>
    <w:p w14:paraId="2079C445" w14:textId="7A6B3C71" w:rsidR="008A5BFA" w:rsidRDefault="008A5BFA" w:rsidP="00F82FE3">
      <w:pPr>
        <w:spacing w:line="360" w:lineRule="auto"/>
        <w:rPr>
          <w:rFonts w:eastAsia="Calibri"/>
          <w:sz w:val="24"/>
          <w:szCs w:val="24"/>
          <w:lang w:eastAsia="en-US"/>
        </w:rPr>
      </w:pPr>
    </w:p>
    <w:p w14:paraId="37600674" w14:textId="3121440E" w:rsidR="008A5BFA" w:rsidRDefault="008A5BFA" w:rsidP="00F82FE3">
      <w:pPr>
        <w:spacing w:line="360" w:lineRule="auto"/>
        <w:rPr>
          <w:rFonts w:eastAsia="Calibri"/>
          <w:sz w:val="24"/>
          <w:szCs w:val="24"/>
          <w:lang w:eastAsia="en-US"/>
        </w:rPr>
      </w:pPr>
    </w:p>
    <w:p w14:paraId="643C91DE" w14:textId="02B4E81D" w:rsidR="00CC5063" w:rsidRDefault="00CC5063" w:rsidP="00F82FE3">
      <w:pPr>
        <w:spacing w:line="360" w:lineRule="auto"/>
        <w:rPr>
          <w:rFonts w:eastAsia="Calibri"/>
          <w:sz w:val="24"/>
          <w:szCs w:val="24"/>
          <w:lang w:eastAsia="en-US"/>
        </w:rPr>
      </w:pPr>
    </w:p>
    <w:p w14:paraId="71395AAD" w14:textId="40589D41" w:rsidR="00CC5063" w:rsidRDefault="00CC5063" w:rsidP="00F82FE3">
      <w:pPr>
        <w:spacing w:line="360" w:lineRule="auto"/>
        <w:rPr>
          <w:rFonts w:eastAsia="Calibri"/>
          <w:sz w:val="24"/>
          <w:szCs w:val="24"/>
          <w:lang w:eastAsia="en-US"/>
        </w:rPr>
      </w:pPr>
    </w:p>
    <w:p w14:paraId="2295A181" w14:textId="61619200" w:rsidR="00CC5063" w:rsidRDefault="00CC5063" w:rsidP="00F82FE3">
      <w:pPr>
        <w:spacing w:line="360" w:lineRule="auto"/>
        <w:rPr>
          <w:rFonts w:eastAsia="Calibri"/>
          <w:sz w:val="24"/>
          <w:szCs w:val="24"/>
          <w:lang w:eastAsia="en-US"/>
        </w:rPr>
      </w:pPr>
    </w:p>
    <w:p w14:paraId="772AF66B" w14:textId="463C60B4" w:rsidR="00CC5063" w:rsidRDefault="00CC5063" w:rsidP="00F82FE3">
      <w:pPr>
        <w:spacing w:line="360" w:lineRule="auto"/>
        <w:rPr>
          <w:rFonts w:eastAsia="Calibri"/>
          <w:sz w:val="24"/>
          <w:szCs w:val="24"/>
          <w:lang w:eastAsia="en-US"/>
        </w:rPr>
      </w:pPr>
    </w:p>
    <w:p w14:paraId="1556C0B8" w14:textId="3C2C18D4" w:rsidR="00CC5063" w:rsidRDefault="00CC5063" w:rsidP="00F82FE3">
      <w:pPr>
        <w:spacing w:line="360" w:lineRule="auto"/>
        <w:rPr>
          <w:rFonts w:eastAsia="Calibri"/>
          <w:sz w:val="24"/>
          <w:szCs w:val="24"/>
          <w:lang w:eastAsia="en-US"/>
        </w:rPr>
      </w:pPr>
    </w:p>
    <w:p w14:paraId="02C14985" w14:textId="4C2E3840" w:rsidR="00CC5063" w:rsidRDefault="00CC5063" w:rsidP="00F82FE3">
      <w:pPr>
        <w:spacing w:line="360" w:lineRule="auto"/>
        <w:rPr>
          <w:rFonts w:eastAsia="Calibri"/>
          <w:sz w:val="24"/>
          <w:szCs w:val="24"/>
          <w:lang w:eastAsia="en-US"/>
        </w:rPr>
      </w:pPr>
    </w:p>
    <w:p w14:paraId="2430CD4A" w14:textId="7F4058C9" w:rsidR="00CC5063" w:rsidRDefault="00CC5063" w:rsidP="00F82FE3">
      <w:pPr>
        <w:spacing w:line="360" w:lineRule="auto"/>
        <w:rPr>
          <w:rFonts w:eastAsia="Calibri"/>
          <w:sz w:val="24"/>
          <w:szCs w:val="24"/>
          <w:lang w:eastAsia="en-US"/>
        </w:rPr>
      </w:pPr>
    </w:p>
    <w:p w14:paraId="629B0D1B" w14:textId="6250AC83" w:rsidR="00CC5063" w:rsidRDefault="00CC5063" w:rsidP="00F82FE3">
      <w:pPr>
        <w:spacing w:line="360" w:lineRule="auto"/>
        <w:rPr>
          <w:rFonts w:eastAsia="Calibri"/>
          <w:sz w:val="24"/>
          <w:szCs w:val="24"/>
          <w:lang w:eastAsia="en-US"/>
        </w:rPr>
      </w:pPr>
    </w:p>
    <w:p w14:paraId="4BF70C1C" w14:textId="5F9864F0" w:rsidR="00CC5063" w:rsidRDefault="00CC5063" w:rsidP="00F82FE3">
      <w:pPr>
        <w:spacing w:line="360" w:lineRule="auto"/>
        <w:rPr>
          <w:rFonts w:eastAsia="Calibri"/>
          <w:sz w:val="24"/>
          <w:szCs w:val="24"/>
          <w:lang w:eastAsia="en-US"/>
        </w:rPr>
      </w:pPr>
    </w:p>
    <w:p w14:paraId="74653210" w14:textId="693E78B6" w:rsidR="00CC5063" w:rsidRDefault="00CC5063" w:rsidP="00F82FE3">
      <w:pPr>
        <w:spacing w:line="360" w:lineRule="auto"/>
        <w:rPr>
          <w:rFonts w:eastAsia="Calibri"/>
          <w:sz w:val="24"/>
          <w:szCs w:val="24"/>
          <w:lang w:eastAsia="en-US"/>
        </w:rPr>
      </w:pPr>
    </w:p>
    <w:p w14:paraId="1CA9C359" w14:textId="37B7F005" w:rsidR="00CC5063" w:rsidRDefault="00CC5063" w:rsidP="00F82FE3">
      <w:pPr>
        <w:spacing w:line="360" w:lineRule="auto"/>
        <w:rPr>
          <w:rFonts w:eastAsia="Calibri"/>
          <w:sz w:val="24"/>
          <w:szCs w:val="24"/>
          <w:lang w:eastAsia="en-US"/>
        </w:rPr>
      </w:pPr>
    </w:p>
    <w:p w14:paraId="267FBC9F" w14:textId="77777777" w:rsidR="00CC5063" w:rsidRDefault="00CC5063" w:rsidP="00F82FE3">
      <w:pPr>
        <w:spacing w:line="360" w:lineRule="auto"/>
        <w:rPr>
          <w:rFonts w:eastAsia="Calibri"/>
          <w:sz w:val="24"/>
          <w:szCs w:val="24"/>
          <w:lang w:eastAsia="en-US"/>
        </w:rPr>
      </w:pPr>
    </w:p>
    <w:p w14:paraId="5CF5A272" w14:textId="77777777" w:rsidR="004060A5" w:rsidRDefault="004060A5" w:rsidP="004060A5">
      <w:pPr>
        <w:jc w:val="center"/>
        <w:rPr>
          <w:b/>
          <w:color w:val="000000"/>
          <w:sz w:val="24"/>
          <w:szCs w:val="24"/>
          <w:lang w:eastAsia="en-US"/>
        </w:rPr>
      </w:pPr>
      <w:r w:rsidRPr="00E80C79">
        <w:rPr>
          <w:b/>
          <w:color w:val="000000"/>
          <w:sz w:val="24"/>
          <w:szCs w:val="24"/>
          <w:lang w:eastAsia="en-US"/>
        </w:rPr>
        <w:t>ANEXĂ LA FIȘA POSTULUI</w:t>
      </w:r>
    </w:p>
    <w:p w14:paraId="5665CB76" w14:textId="77777777" w:rsidR="004060A5" w:rsidRDefault="004060A5" w:rsidP="004060A5">
      <w:pPr>
        <w:jc w:val="center"/>
        <w:rPr>
          <w:b/>
          <w:color w:val="000000"/>
          <w:sz w:val="24"/>
          <w:szCs w:val="24"/>
          <w:lang w:eastAsia="en-US"/>
        </w:rPr>
      </w:pPr>
      <w:r w:rsidRPr="00E80C79">
        <w:rPr>
          <w:b/>
          <w:color w:val="000000"/>
          <w:sz w:val="24"/>
          <w:szCs w:val="24"/>
          <w:lang w:eastAsia="en-US"/>
        </w:rPr>
        <w:t xml:space="preserve">cuprinzând atribuțiile în domeniul </w:t>
      </w:r>
      <w:r>
        <w:rPr>
          <w:b/>
          <w:color w:val="000000"/>
          <w:sz w:val="24"/>
          <w:szCs w:val="24"/>
          <w:lang w:eastAsia="en-US"/>
        </w:rPr>
        <w:t>SSM și PSI</w:t>
      </w:r>
    </w:p>
    <w:p w14:paraId="1A3B6083" w14:textId="77777777" w:rsidR="004060A5" w:rsidRPr="00E80C79" w:rsidRDefault="004060A5" w:rsidP="004060A5">
      <w:pPr>
        <w:rPr>
          <w:b/>
          <w:color w:val="000000"/>
          <w:sz w:val="24"/>
          <w:szCs w:val="24"/>
          <w:lang w:eastAsia="en-US"/>
        </w:rPr>
      </w:pPr>
      <w:r w:rsidRPr="00E80C79">
        <w:rPr>
          <w:b/>
          <w:color w:val="000000"/>
          <w:sz w:val="28"/>
          <w:szCs w:val="28"/>
          <w:lang w:eastAsia="en-US"/>
        </w:rPr>
        <w:br/>
      </w:r>
      <w:r w:rsidRPr="00E80C79">
        <w:rPr>
          <w:b/>
          <w:color w:val="000000"/>
          <w:sz w:val="24"/>
          <w:szCs w:val="24"/>
          <w:lang w:eastAsia="en-US"/>
        </w:rPr>
        <w:t xml:space="preserve">DENUMIREA POSTULUI: </w:t>
      </w:r>
    </w:p>
    <w:p w14:paraId="506664CC" w14:textId="18D2EA0A" w:rsidR="004060A5" w:rsidRPr="00E80C79" w:rsidRDefault="004060A5" w:rsidP="004060A5">
      <w:pPr>
        <w:rPr>
          <w:b/>
          <w:color w:val="000000"/>
          <w:sz w:val="24"/>
          <w:szCs w:val="24"/>
          <w:lang w:eastAsia="en-US"/>
        </w:rPr>
      </w:pPr>
      <w:r w:rsidRPr="00E80C79">
        <w:rPr>
          <w:b/>
          <w:color w:val="000000"/>
          <w:sz w:val="24"/>
          <w:szCs w:val="24"/>
          <w:lang w:eastAsia="en-US"/>
        </w:rPr>
        <w:t xml:space="preserve">NUMELE SI PRENUMELE ANGAJATULUI: </w:t>
      </w:r>
    </w:p>
    <w:p w14:paraId="0335BD41" w14:textId="77777777" w:rsidR="004060A5" w:rsidRPr="00E80C79" w:rsidRDefault="004060A5" w:rsidP="004060A5">
      <w:pPr>
        <w:rPr>
          <w:b/>
          <w:sz w:val="24"/>
          <w:szCs w:val="24"/>
          <w:lang w:eastAsia="en-US"/>
        </w:rPr>
      </w:pPr>
      <w:r w:rsidRPr="00E80C79">
        <w:rPr>
          <w:b/>
          <w:sz w:val="24"/>
          <w:szCs w:val="24"/>
          <w:lang w:eastAsia="en-US"/>
        </w:rPr>
        <w:t xml:space="preserve">Atribuţiuni şi răspunderi în domeniul securităţii şi sănătăţii în muncă </w:t>
      </w:r>
    </w:p>
    <w:p w14:paraId="3FAA239B" w14:textId="77777777" w:rsidR="004060A5" w:rsidRPr="00E80C79" w:rsidRDefault="004060A5" w:rsidP="004060A5">
      <w:pPr>
        <w:jc w:val="both"/>
        <w:rPr>
          <w:b/>
          <w:sz w:val="24"/>
          <w:szCs w:val="24"/>
          <w:lang w:eastAsia="en-US"/>
        </w:rPr>
      </w:pPr>
      <w:r w:rsidRPr="00E80C79">
        <w:rPr>
          <w:b/>
          <w:sz w:val="24"/>
          <w:szCs w:val="24"/>
          <w:lang w:eastAsia="en-US"/>
        </w:rPr>
        <w:t>1. Atribuţii legale:</w:t>
      </w:r>
    </w:p>
    <w:p w14:paraId="7D24C59A" w14:textId="77777777" w:rsidR="004060A5" w:rsidRPr="00E80C79" w:rsidRDefault="004060A5" w:rsidP="004060A5">
      <w:pPr>
        <w:jc w:val="both"/>
        <w:rPr>
          <w:sz w:val="24"/>
          <w:szCs w:val="24"/>
          <w:lang w:eastAsia="en-US"/>
        </w:rPr>
      </w:pPr>
      <w:r w:rsidRPr="00E80C79">
        <w:rPr>
          <w:sz w:val="24"/>
          <w:szCs w:val="24"/>
          <w:lang w:eastAsia="en-US"/>
        </w:rPr>
        <w:lastRenderedPageBreak/>
        <w:t>- Să lucreze în aşa fel încât să nu expună la risc de accidentare sau îmbolnăvire profesională propria sa persoană şi/sau alte persoane participante la procesul de muncă.</w:t>
      </w:r>
    </w:p>
    <w:p w14:paraId="06BDA30E" w14:textId="77777777" w:rsidR="004060A5" w:rsidRPr="00E80C79" w:rsidRDefault="004060A5" w:rsidP="004060A5">
      <w:pPr>
        <w:jc w:val="both"/>
        <w:rPr>
          <w:sz w:val="24"/>
          <w:szCs w:val="24"/>
          <w:lang w:eastAsia="en-US"/>
        </w:rPr>
      </w:pPr>
      <w:r w:rsidRPr="00E80C79">
        <w:rPr>
          <w:sz w:val="24"/>
          <w:szCs w:val="24"/>
          <w:lang w:eastAsia="en-US"/>
        </w:rPr>
        <w:t>- Să utilizeze corect instalaţiile, aparatura şi echipamentele de muncă pe care le primeşte spre exploatare.</w:t>
      </w:r>
    </w:p>
    <w:p w14:paraId="3424F82C" w14:textId="77777777" w:rsidR="004060A5" w:rsidRPr="00E80C79" w:rsidRDefault="004060A5" w:rsidP="004060A5">
      <w:pPr>
        <w:jc w:val="both"/>
        <w:rPr>
          <w:sz w:val="24"/>
          <w:szCs w:val="24"/>
          <w:lang w:eastAsia="en-US"/>
        </w:rPr>
      </w:pPr>
      <w:r w:rsidRPr="00E80C79">
        <w:rPr>
          <w:sz w:val="24"/>
          <w:szCs w:val="24"/>
          <w:lang w:eastAsia="en-US"/>
        </w:rPr>
        <w:t>- Să menţină ordinea şi curăţenia pe căile de acces şi circulaţie şi să le menţină în permanenţă libere.</w:t>
      </w:r>
    </w:p>
    <w:p w14:paraId="095190A5" w14:textId="77777777" w:rsidR="004060A5" w:rsidRPr="00E80C79" w:rsidRDefault="004060A5" w:rsidP="004060A5">
      <w:pPr>
        <w:jc w:val="both"/>
        <w:rPr>
          <w:sz w:val="24"/>
          <w:szCs w:val="24"/>
          <w:lang w:eastAsia="en-US"/>
        </w:rPr>
      </w:pPr>
      <w:r w:rsidRPr="00E80C79">
        <w:rPr>
          <w:sz w:val="24"/>
          <w:szCs w:val="24"/>
          <w:lang w:eastAsia="en-US"/>
        </w:rPr>
        <w:t>- Să nu procedeze la scoaterea din funcţiune, la modificarea, schimbarea sau înlăturarea arbitrară a dispozitivelor de securitate ale instalaţiilor, aparaturii sau echipamentelor de muncă.</w:t>
      </w:r>
    </w:p>
    <w:p w14:paraId="1926C98F" w14:textId="77777777" w:rsidR="004060A5" w:rsidRPr="00E80C79" w:rsidRDefault="004060A5" w:rsidP="004060A5">
      <w:pPr>
        <w:jc w:val="both"/>
        <w:rPr>
          <w:sz w:val="24"/>
          <w:szCs w:val="24"/>
          <w:lang w:eastAsia="en-US"/>
        </w:rPr>
      </w:pPr>
      <w:r w:rsidRPr="00E80C79">
        <w:rPr>
          <w:sz w:val="24"/>
          <w:szCs w:val="24"/>
          <w:lang w:eastAsia="en-US"/>
        </w:rPr>
        <w:t>- Să comunice imediat conducătorului locului de muncă orice situaţie despre care are motive întemeiate să o considere un pericol pentru lucrători, precum şi orice deficienţă a sistemelor de protecţie.</w:t>
      </w:r>
    </w:p>
    <w:p w14:paraId="000F2E99" w14:textId="77777777" w:rsidR="004060A5" w:rsidRPr="00E80C79" w:rsidRDefault="004060A5" w:rsidP="004060A5">
      <w:pPr>
        <w:jc w:val="both"/>
        <w:rPr>
          <w:sz w:val="24"/>
          <w:szCs w:val="24"/>
          <w:lang w:eastAsia="en-US"/>
        </w:rPr>
      </w:pPr>
      <w:r w:rsidRPr="00E80C79">
        <w:rPr>
          <w:sz w:val="24"/>
          <w:szCs w:val="24"/>
          <w:lang w:eastAsia="en-US"/>
        </w:rPr>
        <w:t>- Să aducă la cunoştinţa conducătorului locului de muncă accidentele suferite de propria persoană sau altele despre care a luat cunoştinţă.</w:t>
      </w:r>
    </w:p>
    <w:p w14:paraId="617B472C" w14:textId="77777777" w:rsidR="004060A5" w:rsidRPr="00E80C79" w:rsidRDefault="004060A5" w:rsidP="004060A5">
      <w:pPr>
        <w:jc w:val="both"/>
        <w:rPr>
          <w:sz w:val="24"/>
          <w:szCs w:val="24"/>
          <w:lang w:eastAsia="en-US"/>
        </w:rPr>
      </w:pPr>
      <w:r w:rsidRPr="00E80C79">
        <w:rPr>
          <w:sz w:val="24"/>
          <w:szCs w:val="24"/>
          <w:lang w:eastAsia="en-US"/>
        </w:rPr>
        <w:t xml:space="preserve">- Să coopereze cu conducătorului locului de muncă, atât timp cât este necesar, pentru a face posibilă realizarea măsurilor dispuse de către inspectorii de muncă şi inspectorii sanitari. </w:t>
      </w:r>
    </w:p>
    <w:p w14:paraId="5166478A" w14:textId="77777777" w:rsidR="004060A5" w:rsidRPr="00E80C79" w:rsidRDefault="004060A5" w:rsidP="004060A5">
      <w:pPr>
        <w:jc w:val="both"/>
        <w:rPr>
          <w:sz w:val="24"/>
          <w:szCs w:val="24"/>
          <w:lang w:eastAsia="en-US"/>
        </w:rPr>
      </w:pPr>
      <w:r w:rsidRPr="00E80C79">
        <w:rPr>
          <w:sz w:val="24"/>
          <w:szCs w:val="24"/>
          <w:lang w:eastAsia="en-US"/>
        </w:rPr>
        <w:t>- Să îşi însuşească şi să respecte prevederile legislaţiei din domeniul securităţii şi sănătăţii în muncă şi măsurile de aplicare a acestora.</w:t>
      </w:r>
    </w:p>
    <w:p w14:paraId="38FE3A05" w14:textId="43D0E89A" w:rsidR="008A5BFA" w:rsidRPr="00E80C79" w:rsidRDefault="004060A5" w:rsidP="004060A5">
      <w:pPr>
        <w:jc w:val="both"/>
        <w:rPr>
          <w:sz w:val="24"/>
          <w:szCs w:val="24"/>
          <w:lang w:eastAsia="en-US"/>
        </w:rPr>
      </w:pPr>
      <w:r w:rsidRPr="00E80C79">
        <w:rPr>
          <w:sz w:val="24"/>
          <w:szCs w:val="24"/>
          <w:lang w:eastAsia="en-US"/>
        </w:rPr>
        <w:t>- Să dea relaţiile solicitate de către inspectorii de muncă şi inspectorii sanitari.</w:t>
      </w:r>
    </w:p>
    <w:p w14:paraId="104A58D2" w14:textId="77777777" w:rsidR="004060A5" w:rsidRPr="00E80C79" w:rsidRDefault="004060A5" w:rsidP="004060A5">
      <w:pPr>
        <w:jc w:val="both"/>
        <w:rPr>
          <w:b/>
          <w:color w:val="000000"/>
          <w:sz w:val="24"/>
          <w:szCs w:val="24"/>
          <w:lang w:eastAsia="en-US"/>
        </w:rPr>
      </w:pPr>
      <w:r w:rsidRPr="00E80C79">
        <w:rPr>
          <w:b/>
          <w:color w:val="000000"/>
          <w:sz w:val="24"/>
          <w:szCs w:val="24"/>
          <w:lang w:eastAsia="en-US"/>
        </w:rPr>
        <w:t>2. Atribuţii specifice:</w:t>
      </w:r>
    </w:p>
    <w:p w14:paraId="29AA642C" w14:textId="3086F0CE" w:rsidR="008A5BFA" w:rsidRPr="00E80C79" w:rsidRDefault="004060A5" w:rsidP="004060A5">
      <w:pPr>
        <w:jc w:val="both"/>
        <w:rPr>
          <w:sz w:val="24"/>
          <w:szCs w:val="24"/>
          <w:lang w:eastAsia="en-US"/>
        </w:rPr>
      </w:pPr>
      <w:r w:rsidRPr="00E80C79">
        <w:rPr>
          <w:sz w:val="24"/>
          <w:szCs w:val="24"/>
          <w:lang w:eastAsia="en-US"/>
        </w:rPr>
        <w:t>- Să supravegheze activitatea lucrătorilor cu care execută împreună o sarcină de muncă, urmărind ca aceasta să se desfăşoare în condiţii de securitate şi sănătate.</w:t>
      </w:r>
    </w:p>
    <w:p w14:paraId="27244FEA" w14:textId="77777777" w:rsidR="004060A5" w:rsidRPr="00E80C79" w:rsidRDefault="004060A5" w:rsidP="004060A5">
      <w:pPr>
        <w:jc w:val="both"/>
        <w:rPr>
          <w:b/>
          <w:sz w:val="24"/>
          <w:szCs w:val="24"/>
          <w:lang w:eastAsia="en-US"/>
        </w:rPr>
      </w:pPr>
      <w:r w:rsidRPr="00E80C79">
        <w:rPr>
          <w:b/>
          <w:sz w:val="24"/>
          <w:szCs w:val="24"/>
          <w:lang w:eastAsia="en-US"/>
        </w:rPr>
        <w:t>3. Alte atribuţii:</w:t>
      </w:r>
    </w:p>
    <w:p w14:paraId="371A7BD5" w14:textId="77777777" w:rsidR="004060A5" w:rsidRPr="00E80C79" w:rsidRDefault="004060A5" w:rsidP="004060A5">
      <w:pPr>
        <w:jc w:val="both"/>
        <w:rPr>
          <w:sz w:val="24"/>
          <w:szCs w:val="24"/>
          <w:lang w:eastAsia="en-US"/>
        </w:rPr>
      </w:pPr>
      <w:r w:rsidRPr="00E80C79">
        <w:rPr>
          <w:sz w:val="24"/>
          <w:szCs w:val="24"/>
          <w:lang w:eastAsia="en-US"/>
        </w:rPr>
        <w:t>- Să se prezinte la lucru sănătos, odihnit şi fără a fi sub influenţa băuturilor alcoolice, drogurilor sau medicamentelor care pot produce dereglări comportamentale.</w:t>
      </w:r>
    </w:p>
    <w:p w14:paraId="0E0D5A39" w14:textId="77777777" w:rsidR="004060A5" w:rsidRPr="00E80C79" w:rsidRDefault="004060A5" w:rsidP="004060A5">
      <w:pPr>
        <w:jc w:val="both"/>
        <w:rPr>
          <w:sz w:val="24"/>
          <w:szCs w:val="24"/>
          <w:lang w:eastAsia="en-US"/>
        </w:rPr>
      </w:pPr>
      <w:r w:rsidRPr="00E80C79">
        <w:rPr>
          <w:sz w:val="24"/>
          <w:szCs w:val="24"/>
          <w:lang w:eastAsia="en-US"/>
        </w:rPr>
        <w:t xml:space="preserve">- Să verifice la începerea programului de lucru dacă echipamentele de muncă cu care lucrează pot fi utilizate în condiţii de securitate pentru propria persoană şi pentru celelalte persoane. </w:t>
      </w:r>
    </w:p>
    <w:p w14:paraId="314AE6E5" w14:textId="77777777" w:rsidR="004060A5" w:rsidRPr="00E80C79" w:rsidRDefault="004060A5" w:rsidP="004060A5">
      <w:pPr>
        <w:jc w:val="both"/>
        <w:rPr>
          <w:sz w:val="24"/>
          <w:szCs w:val="24"/>
          <w:lang w:eastAsia="en-US"/>
        </w:rPr>
      </w:pPr>
      <w:r w:rsidRPr="00E80C79">
        <w:rPr>
          <w:sz w:val="24"/>
          <w:szCs w:val="24"/>
          <w:lang w:eastAsia="en-US"/>
        </w:rPr>
        <w:t>- Să respecte disciplina şi instrucţiunile în domeniul securităţii şi sănătăţii în muncă.</w:t>
      </w:r>
    </w:p>
    <w:p w14:paraId="21889CC9" w14:textId="77777777" w:rsidR="004060A5" w:rsidRPr="00E80C79" w:rsidRDefault="004060A5" w:rsidP="004060A5">
      <w:pPr>
        <w:jc w:val="both"/>
        <w:rPr>
          <w:sz w:val="24"/>
          <w:szCs w:val="24"/>
          <w:lang w:eastAsia="en-US"/>
        </w:rPr>
      </w:pPr>
      <w:r w:rsidRPr="00E80C79">
        <w:rPr>
          <w:sz w:val="24"/>
          <w:szCs w:val="24"/>
          <w:lang w:eastAsia="en-US"/>
        </w:rPr>
        <w:t>- Să execute numai lucrările dispuse de conducătorul locului de muncă şi pentru care a fost instruit.</w:t>
      </w:r>
    </w:p>
    <w:p w14:paraId="10F38A56" w14:textId="77777777" w:rsidR="004060A5" w:rsidRPr="00E80C79" w:rsidRDefault="004060A5" w:rsidP="004060A5">
      <w:pPr>
        <w:jc w:val="both"/>
        <w:rPr>
          <w:sz w:val="24"/>
          <w:szCs w:val="24"/>
          <w:lang w:eastAsia="en-US"/>
        </w:rPr>
      </w:pPr>
      <w:r w:rsidRPr="00E80C79">
        <w:rPr>
          <w:sz w:val="24"/>
          <w:szCs w:val="24"/>
          <w:lang w:eastAsia="en-US"/>
        </w:rPr>
        <w:t>- Să păstreze în perfectă stare echipamentele de muncă şi dispozitivele de protecţie ale acestora precum şi toate materialele cu caracter de propagandă a securităţii muncii.</w:t>
      </w:r>
    </w:p>
    <w:p w14:paraId="6A0ECB5F" w14:textId="77777777" w:rsidR="004060A5" w:rsidRPr="00E80C79" w:rsidRDefault="004060A5" w:rsidP="004060A5">
      <w:pPr>
        <w:jc w:val="both"/>
        <w:rPr>
          <w:sz w:val="24"/>
          <w:szCs w:val="24"/>
          <w:lang w:eastAsia="en-US"/>
        </w:rPr>
      </w:pPr>
      <w:r w:rsidRPr="00E80C79">
        <w:rPr>
          <w:sz w:val="24"/>
          <w:szCs w:val="24"/>
          <w:lang w:eastAsia="en-US"/>
        </w:rPr>
        <w:t>- Să circule numai pe căile de acces, evitând circulaţia sau staţionarea în locuri sau zone periculoase.</w:t>
      </w:r>
    </w:p>
    <w:p w14:paraId="549CFC50" w14:textId="77777777" w:rsidR="004060A5" w:rsidRPr="00E80C79" w:rsidRDefault="004060A5" w:rsidP="004060A5">
      <w:pPr>
        <w:jc w:val="both"/>
        <w:rPr>
          <w:sz w:val="24"/>
          <w:szCs w:val="24"/>
          <w:lang w:eastAsia="en-US"/>
        </w:rPr>
      </w:pPr>
      <w:r w:rsidRPr="00E80C79">
        <w:rPr>
          <w:sz w:val="24"/>
          <w:szCs w:val="24"/>
          <w:lang w:eastAsia="en-US"/>
        </w:rPr>
        <w:t>- Să participe la toate instruirile în domeniul securităţii şi sănătăţii în muncă.</w:t>
      </w:r>
    </w:p>
    <w:p w14:paraId="25886C1F" w14:textId="24B397CA" w:rsidR="004060A5" w:rsidRPr="00E80C79" w:rsidRDefault="004060A5" w:rsidP="004060A5">
      <w:pPr>
        <w:jc w:val="both"/>
        <w:rPr>
          <w:sz w:val="24"/>
          <w:szCs w:val="24"/>
          <w:lang w:eastAsia="en-US"/>
        </w:rPr>
      </w:pPr>
      <w:r w:rsidRPr="00E80C79">
        <w:rPr>
          <w:sz w:val="24"/>
          <w:szCs w:val="24"/>
          <w:lang w:eastAsia="en-US"/>
        </w:rPr>
        <w:t xml:space="preserve">- </w:t>
      </w:r>
      <w:r w:rsidRPr="00E80C79">
        <w:rPr>
          <w:color w:val="000000"/>
          <w:sz w:val="24"/>
          <w:szCs w:val="24"/>
          <w:lang w:eastAsia="en-US"/>
        </w:rPr>
        <w:t>În</w:t>
      </w:r>
      <w:r w:rsidRPr="00E80C79">
        <w:rPr>
          <w:sz w:val="24"/>
          <w:szCs w:val="24"/>
          <w:lang w:eastAsia="en-US"/>
        </w:rPr>
        <w:t xml:space="preserve"> cazul produceri</w:t>
      </w:r>
      <w:r w:rsidR="00CC5063">
        <w:rPr>
          <w:sz w:val="24"/>
          <w:szCs w:val="24"/>
          <w:lang w:eastAsia="en-US"/>
        </w:rPr>
        <w:t>i</w:t>
      </w:r>
      <w:r w:rsidRPr="00E80C79">
        <w:rPr>
          <w:sz w:val="24"/>
          <w:szCs w:val="24"/>
          <w:lang w:eastAsia="en-US"/>
        </w:rPr>
        <w:t xml:space="preserve"> unui accident de muncă, acordă accidentatului primul ajutor numai dacă a fost instruit ca salvator sau dacă a fost instruit special în acest sens.</w:t>
      </w:r>
    </w:p>
    <w:p w14:paraId="7DA899AE" w14:textId="77777777" w:rsidR="004060A5" w:rsidRPr="00E80C79" w:rsidRDefault="004060A5" w:rsidP="004060A5">
      <w:pPr>
        <w:jc w:val="both"/>
        <w:rPr>
          <w:sz w:val="24"/>
          <w:szCs w:val="24"/>
          <w:lang w:eastAsia="en-US"/>
        </w:rPr>
      </w:pPr>
      <w:r w:rsidRPr="00E80C79">
        <w:rPr>
          <w:sz w:val="24"/>
          <w:szCs w:val="24"/>
          <w:lang w:eastAsia="en-US"/>
        </w:rPr>
        <w:t>- Să aducă la cunoştinţa şefilor ierarhici superiori orice abatere de la prevederile de securitate şi sănătate în muncă săvârşite la locul său de muncă.</w:t>
      </w:r>
    </w:p>
    <w:p w14:paraId="5C6F8BD0" w14:textId="5854C03E" w:rsidR="00CC5063" w:rsidRDefault="004060A5" w:rsidP="004060A5">
      <w:pPr>
        <w:jc w:val="both"/>
        <w:rPr>
          <w:sz w:val="24"/>
          <w:szCs w:val="24"/>
          <w:lang w:eastAsia="en-US"/>
        </w:rPr>
      </w:pPr>
      <w:r w:rsidRPr="00E80C79">
        <w:rPr>
          <w:sz w:val="24"/>
          <w:szCs w:val="24"/>
          <w:lang w:eastAsia="en-US"/>
        </w:rPr>
        <w:t>- Să părăsească locul de muncă numai cu aprobarea conducătorului locului de muncă.</w:t>
      </w:r>
    </w:p>
    <w:p w14:paraId="465FFAFE" w14:textId="6B2CAE66" w:rsidR="00CC5063" w:rsidRDefault="00CC5063" w:rsidP="004060A5">
      <w:pPr>
        <w:jc w:val="both"/>
        <w:rPr>
          <w:sz w:val="24"/>
          <w:szCs w:val="24"/>
          <w:lang w:eastAsia="en-US"/>
        </w:rPr>
      </w:pPr>
    </w:p>
    <w:p w14:paraId="2C2B6DE0" w14:textId="77777777" w:rsidR="00CC5063" w:rsidRPr="00E80C79" w:rsidRDefault="00CC5063" w:rsidP="004060A5">
      <w:pPr>
        <w:jc w:val="both"/>
        <w:rPr>
          <w:sz w:val="24"/>
          <w:szCs w:val="24"/>
          <w:lang w:eastAsia="en-US"/>
        </w:rPr>
      </w:pPr>
    </w:p>
    <w:p w14:paraId="4C1F78AC" w14:textId="77777777" w:rsidR="004060A5" w:rsidRPr="00E80C79" w:rsidRDefault="004060A5" w:rsidP="004060A5">
      <w:pPr>
        <w:jc w:val="both"/>
        <w:rPr>
          <w:b/>
          <w:sz w:val="24"/>
          <w:szCs w:val="24"/>
          <w:lang w:eastAsia="en-US"/>
        </w:rPr>
      </w:pPr>
      <w:r w:rsidRPr="00E80C79">
        <w:rPr>
          <w:b/>
          <w:sz w:val="24"/>
          <w:szCs w:val="24"/>
          <w:lang w:eastAsia="en-US"/>
        </w:rPr>
        <w:t>4. Răspunderi:</w:t>
      </w:r>
    </w:p>
    <w:p w14:paraId="3F7BB3CE" w14:textId="34A09EA8" w:rsidR="004060A5" w:rsidRPr="00CC5063" w:rsidRDefault="004060A5" w:rsidP="004060A5">
      <w:pPr>
        <w:jc w:val="both"/>
        <w:rPr>
          <w:sz w:val="24"/>
          <w:szCs w:val="24"/>
          <w:lang w:eastAsia="en-US"/>
        </w:rPr>
      </w:pPr>
      <w:r w:rsidRPr="00E80C79">
        <w:rPr>
          <w:sz w:val="24"/>
          <w:szCs w:val="24"/>
          <w:lang w:eastAsia="en-US"/>
        </w:rPr>
        <w:t>Răspunde material, civil, disciplinar sau penal, după caz, de orice acţiune personală care a dus la scoaterea din funcţiune a echipamentelor de muncă, a dispozitivelor de protecţie, a semnalizărilor de securitate precum şi a instrucţiunilor afişate la locul de muncă.</w:t>
      </w:r>
    </w:p>
    <w:p w14:paraId="07ADA8E7" w14:textId="2100068D" w:rsidR="004060A5" w:rsidRPr="008A5BFA" w:rsidRDefault="004060A5" w:rsidP="004060A5">
      <w:pPr>
        <w:rPr>
          <w:color w:val="000000"/>
          <w:sz w:val="24"/>
          <w:szCs w:val="24"/>
          <w:lang w:eastAsia="en-US"/>
        </w:rPr>
      </w:pPr>
      <w:r w:rsidRPr="00E80C79">
        <w:rPr>
          <w:b/>
          <w:sz w:val="24"/>
          <w:szCs w:val="24"/>
          <w:lang w:eastAsia="en-US"/>
        </w:rPr>
        <w:t>Atribuţiuni şi răspunderi în domeniul situaţiilor de urgenţă</w:t>
      </w:r>
    </w:p>
    <w:p w14:paraId="2C3548D6" w14:textId="65114B0A" w:rsidR="004060A5" w:rsidRPr="00E80C79" w:rsidRDefault="004060A5" w:rsidP="004060A5">
      <w:pPr>
        <w:autoSpaceDE w:val="0"/>
        <w:autoSpaceDN w:val="0"/>
        <w:adjustRightInd w:val="0"/>
        <w:jc w:val="both"/>
        <w:rPr>
          <w:b/>
          <w:sz w:val="24"/>
          <w:szCs w:val="24"/>
          <w:lang w:eastAsia="en-US"/>
        </w:rPr>
      </w:pPr>
      <w:r w:rsidRPr="00E80C79">
        <w:rPr>
          <w:b/>
          <w:color w:val="000000"/>
          <w:sz w:val="24"/>
          <w:szCs w:val="24"/>
          <w:lang w:eastAsia="en-US"/>
        </w:rPr>
        <w:t>1. Atribuţii specifice utilizatorului</w:t>
      </w:r>
      <w:r w:rsidRPr="00E80C79">
        <w:rPr>
          <w:b/>
          <w:sz w:val="24"/>
          <w:szCs w:val="24"/>
          <w:lang w:eastAsia="en-US"/>
        </w:rPr>
        <w:t>:</w:t>
      </w:r>
    </w:p>
    <w:p w14:paraId="133805F3" w14:textId="77777777" w:rsidR="004060A5" w:rsidRPr="00E80C79" w:rsidRDefault="004060A5" w:rsidP="004060A5">
      <w:pPr>
        <w:autoSpaceDE w:val="0"/>
        <w:autoSpaceDN w:val="0"/>
        <w:adjustRightInd w:val="0"/>
        <w:jc w:val="both"/>
        <w:rPr>
          <w:sz w:val="24"/>
          <w:szCs w:val="24"/>
          <w:lang w:eastAsia="en-US"/>
        </w:rPr>
      </w:pPr>
      <w:r w:rsidRPr="00E80C79">
        <w:rPr>
          <w:sz w:val="24"/>
          <w:szCs w:val="24"/>
          <w:lang w:eastAsia="en-US"/>
        </w:rPr>
        <w:t>- Să cunoască şi să respecte măsurile de apărare împotriva incendiilor.</w:t>
      </w:r>
    </w:p>
    <w:p w14:paraId="6748E456" w14:textId="77777777" w:rsidR="004060A5" w:rsidRPr="00E80C79" w:rsidRDefault="004060A5" w:rsidP="004060A5">
      <w:pPr>
        <w:autoSpaceDE w:val="0"/>
        <w:autoSpaceDN w:val="0"/>
        <w:adjustRightInd w:val="0"/>
        <w:jc w:val="both"/>
        <w:rPr>
          <w:sz w:val="24"/>
          <w:szCs w:val="24"/>
          <w:lang w:eastAsia="en-US"/>
        </w:rPr>
      </w:pPr>
      <w:r w:rsidRPr="00E80C79">
        <w:rPr>
          <w:sz w:val="24"/>
          <w:szCs w:val="24"/>
          <w:lang w:eastAsia="en-US"/>
        </w:rPr>
        <w:lastRenderedPageBreak/>
        <w:t>- Să întreţină şi să folosească, în scopul pentru care au fost realizate, dotările pentru apărarea impotriva incendiilor.</w:t>
      </w:r>
    </w:p>
    <w:p w14:paraId="726CA5C2" w14:textId="77777777" w:rsidR="004060A5" w:rsidRPr="00E80C79" w:rsidRDefault="004060A5" w:rsidP="004060A5">
      <w:pPr>
        <w:autoSpaceDE w:val="0"/>
        <w:autoSpaceDN w:val="0"/>
        <w:adjustRightInd w:val="0"/>
        <w:jc w:val="both"/>
        <w:rPr>
          <w:sz w:val="24"/>
          <w:szCs w:val="24"/>
          <w:lang w:eastAsia="en-US"/>
        </w:rPr>
      </w:pPr>
      <w:r w:rsidRPr="00E80C79">
        <w:rPr>
          <w:sz w:val="24"/>
          <w:szCs w:val="24"/>
          <w:lang w:eastAsia="en-US"/>
        </w:rPr>
        <w:t>- Să respecte normele de apărare impotriva incendiilor, specifice activităţilor pe care le organizează sau le desfăşoară.</w:t>
      </w:r>
    </w:p>
    <w:p w14:paraId="4D20009B" w14:textId="77777777" w:rsidR="004060A5" w:rsidRPr="00E80C79" w:rsidRDefault="004060A5" w:rsidP="004060A5">
      <w:pPr>
        <w:autoSpaceDE w:val="0"/>
        <w:autoSpaceDN w:val="0"/>
        <w:adjustRightInd w:val="0"/>
        <w:jc w:val="both"/>
        <w:rPr>
          <w:sz w:val="24"/>
          <w:szCs w:val="24"/>
          <w:lang w:eastAsia="en-US"/>
        </w:rPr>
      </w:pPr>
      <w:r w:rsidRPr="00E80C79">
        <w:rPr>
          <w:sz w:val="24"/>
          <w:szCs w:val="24"/>
          <w:lang w:eastAsia="en-US"/>
        </w:rPr>
        <w:t>- Să nu efectueze modificări neautorizate şi fără acordul scris al conducerii, al proiectantului iniţial al construcţiei, instalaţiei, echipamentului, dispozitivului sau mijlocului de transport utilizat ori al unui expert tehnic atestat potrivit legislaţiei în vigoare.</w:t>
      </w:r>
    </w:p>
    <w:p w14:paraId="23E7F7FC" w14:textId="3E539EC7" w:rsidR="008A5BFA" w:rsidRPr="00E80C79" w:rsidRDefault="004060A5" w:rsidP="004060A5">
      <w:pPr>
        <w:autoSpaceDE w:val="0"/>
        <w:autoSpaceDN w:val="0"/>
        <w:adjustRightInd w:val="0"/>
        <w:jc w:val="both"/>
        <w:rPr>
          <w:sz w:val="24"/>
          <w:szCs w:val="24"/>
          <w:lang w:eastAsia="en-US"/>
        </w:rPr>
      </w:pPr>
      <w:r w:rsidRPr="00E80C79">
        <w:rPr>
          <w:sz w:val="24"/>
          <w:szCs w:val="24"/>
          <w:lang w:eastAsia="en-US"/>
        </w:rPr>
        <w:t>- Să aducă la cunostinta administratorului și conducerii, după caz, orice defectiune tehnică ori altă situaţie care constituie pericol de incendiu.</w:t>
      </w:r>
    </w:p>
    <w:p w14:paraId="606B3977" w14:textId="2849BFEB" w:rsidR="004060A5" w:rsidRPr="00E80C79" w:rsidRDefault="004060A5" w:rsidP="004060A5">
      <w:pPr>
        <w:autoSpaceDE w:val="0"/>
        <w:autoSpaceDN w:val="0"/>
        <w:adjustRightInd w:val="0"/>
        <w:jc w:val="both"/>
        <w:rPr>
          <w:sz w:val="24"/>
          <w:szCs w:val="24"/>
          <w:lang w:eastAsia="en-US"/>
        </w:rPr>
      </w:pPr>
      <w:r w:rsidRPr="00E80C79">
        <w:rPr>
          <w:b/>
          <w:sz w:val="24"/>
          <w:szCs w:val="24"/>
          <w:lang w:eastAsia="en-US"/>
        </w:rPr>
        <w:t>2.</w:t>
      </w:r>
      <w:r w:rsidRPr="00E80C79">
        <w:rPr>
          <w:sz w:val="24"/>
          <w:szCs w:val="24"/>
          <w:lang w:eastAsia="en-US"/>
        </w:rPr>
        <w:t xml:space="preserve"> </w:t>
      </w:r>
      <w:r w:rsidRPr="00E80C79">
        <w:rPr>
          <w:b/>
          <w:color w:val="000000"/>
          <w:sz w:val="24"/>
          <w:szCs w:val="24"/>
          <w:lang w:eastAsia="en-US"/>
        </w:rPr>
        <w:t>Atribuţii specifice lucrătorului la locul de muncă:</w:t>
      </w:r>
      <w:r w:rsidRPr="00E80C79">
        <w:rPr>
          <w:sz w:val="24"/>
          <w:szCs w:val="24"/>
          <w:lang w:eastAsia="en-US"/>
        </w:rPr>
        <w:t xml:space="preserve">    </w:t>
      </w:r>
    </w:p>
    <w:p w14:paraId="0C887409" w14:textId="77777777" w:rsidR="004060A5" w:rsidRPr="00E80C79" w:rsidRDefault="004060A5" w:rsidP="004060A5">
      <w:pPr>
        <w:autoSpaceDE w:val="0"/>
        <w:autoSpaceDN w:val="0"/>
        <w:adjustRightInd w:val="0"/>
        <w:jc w:val="both"/>
        <w:rPr>
          <w:sz w:val="24"/>
          <w:szCs w:val="24"/>
          <w:lang w:eastAsia="en-US"/>
        </w:rPr>
      </w:pPr>
      <w:r w:rsidRPr="00E80C79">
        <w:rPr>
          <w:sz w:val="24"/>
          <w:szCs w:val="24"/>
          <w:lang w:eastAsia="en-US"/>
        </w:rPr>
        <w:t>- Să respecte regulile şi măsurile de apărare impotriva incendiilor, aduse la cunostinţă, sub orice formă, de administrator sau de conducătorul locului de muncă, după caz.</w:t>
      </w:r>
    </w:p>
    <w:p w14:paraId="69D833AA" w14:textId="77777777" w:rsidR="004060A5" w:rsidRPr="00E80C79" w:rsidRDefault="004060A5" w:rsidP="004060A5">
      <w:pPr>
        <w:autoSpaceDE w:val="0"/>
        <w:autoSpaceDN w:val="0"/>
        <w:adjustRightInd w:val="0"/>
        <w:jc w:val="both"/>
        <w:rPr>
          <w:sz w:val="24"/>
          <w:szCs w:val="24"/>
          <w:lang w:eastAsia="en-US"/>
        </w:rPr>
      </w:pPr>
      <w:r w:rsidRPr="00E80C79">
        <w:rPr>
          <w:sz w:val="24"/>
          <w:szCs w:val="24"/>
          <w:lang w:eastAsia="en-US"/>
        </w:rPr>
        <w:t>- Să utilizeze substanţele periculoase, instalaţiile, utilajele, maşinile, aparatura şi echipamentele, potrivit instrucţiunilor tehnice, precum şi celor date de administrator sau de conducătorul locului de muncă, după caz.</w:t>
      </w:r>
    </w:p>
    <w:p w14:paraId="2642FC04" w14:textId="77777777" w:rsidR="004060A5" w:rsidRPr="00E80C79" w:rsidRDefault="004060A5" w:rsidP="004060A5">
      <w:pPr>
        <w:autoSpaceDE w:val="0"/>
        <w:autoSpaceDN w:val="0"/>
        <w:adjustRightInd w:val="0"/>
        <w:jc w:val="both"/>
        <w:rPr>
          <w:sz w:val="24"/>
          <w:szCs w:val="24"/>
          <w:lang w:eastAsia="en-US"/>
        </w:rPr>
      </w:pPr>
      <w:r w:rsidRPr="00E80C79">
        <w:rPr>
          <w:sz w:val="24"/>
          <w:szCs w:val="24"/>
          <w:lang w:eastAsia="en-US"/>
        </w:rPr>
        <w:t>- Să nu efectueze manevre nepermise sau modificări neautorizate ale sistemelor şi instalaţiilor de apărare impotriva incendiilor.</w:t>
      </w:r>
    </w:p>
    <w:p w14:paraId="72CAF792" w14:textId="77777777" w:rsidR="004060A5" w:rsidRPr="00E80C79" w:rsidRDefault="004060A5" w:rsidP="004060A5">
      <w:pPr>
        <w:autoSpaceDE w:val="0"/>
        <w:autoSpaceDN w:val="0"/>
        <w:adjustRightInd w:val="0"/>
        <w:jc w:val="both"/>
        <w:rPr>
          <w:sz w:val="24"/>
          <w:szCs w:val="24"/>
          <w:lang w:eastAsia="en-US"/>
        </w:rPr>
      </w:pPr>
      <w:r w:rsidRPr="00E80C79">
        <w:rPr>
          <w:sz w:val="24"/>
          <w:szCs w:val="24"/>
          <w:lang w:eastAsia="en-US"/>
        </w:rPr>
        <w:t>- Să comunice, imediat după constatare, conducatorului locului de muncă orice încălcare a normelor de apărare impotriva incendiilor sau a oricărei situaţii stabilite de acesta ca fiind un pericol de incendiu, precum şi orice defectiune sesizată la sistemele şi instalaţiile de apărare impotriva incendiilor.</w:t>
      </w:r>
    </w:p>
    <w:p w14:paraId="6F889F3C" w14:textId="77777777" w:rsidR="004060A5" w:rsidRPr="00E80C79" w:rsidRDefault="004060A5" w:rsidP="004060A5">
      <w:pPr>
        <w:autoSpaceDE w:val="0"/>
        <w:autoSpaceDN w:val="0"/>
        <w:adjustRightInd w:val="0"/>
        <w:jc w:val="both"/>
        <w:rPr>
          <w:sz w:val="24"/>
          <w:szCs w:val="24"/>
          <w:lang w:eastAsia="en-US"/>
        </w:rPr>
      </w:pPr>
      <w:r w:rsidRPr="00E80C79">
        <w:rPr>
          <w:sz w:val="24"/>
          <w:szCs w:val="24"/>
          <w:lang w:eastAsia="en-US"/>
        </w:rPr>
        <w:t>- Să coopereze cu salariaţii desemnaţi, respectiv cu cadrul tehnic specializat, care are atribuţii în domeniul apărării impotriva incendiilor, în vederea realizării măsurilor de apărare impotriva incendiilor.</w:t>
      </w:r>
    </w:p>
    <w:p w14:paraId="6751C318" w14:textId="77777777" w:rsidR="004060A5" w:rsidRPr="00E80C79" w:rsidRDefault="004060A5" w:rsidP="004060A5">
      <w:pPr>
        <w:autoSpaceDE w:val="0"/>
        <w:autoSpaceDN w:val="0"/>
        <w:adjustRightInd w:val="0"/>
        <w:jc w:val="both"/>
        <w:rPr>
          <w:sz w:val="24"/>
          <w:szCs w:val="24"/>
          <w:lang w:eastAsia="en-US"/>
        </w:rPr>
      </w:pPr>
      <w:r w:rsidRPr="00E80C79">
        <w:rPr>
          <w:sz w:val="24"/>
          <w:szCs w:val="24"/>
          <w:lang w:eastAsia="en-US"/>
        </w:rPr>
        <w:t>- Să acţioneze, în conformitate cu procedurile stabilite la locul de muncă, în cazul apariţiei oricărui pericol iminent de incendiu.</w:t>
      </w:r>
    </w:p>
    <w:p w14:paraId="46B66B20" w14:textId="77777777" w:rsidR="004060A5" w:rsidRPr="00E80C79" w:rsidRDefault="004060A5" w:rsidP="004060A5">
      <w:pPr>
        <w:jc w:val="both"/>
        <w:rPr>
          <w:sz w:val="24"/>
          <w:szCs w:val="24"/>
          <w:lang w:eastAsia="en-US"/>
        </w:rPr>
      </w:pPr>
      <w:r w:rsidRPr="00E80C79">
        <w:rPr>
          <w:sz w:val="24"/>
          <w:szCs w:val="24"/>
          <w:lang w:eastAsia="en-US"/>
        </w:rPr>
        <w:t>- Să furnizeze persoanelor abilitate toate datele şi informaţiile de care are cunostinţă, referitoare la producerea incendiilor.</w:t>
      </w:r>
    </w:p>
    <w:p w14:paraId="5F388AAE" w14:textId="77777777" w:rsidR="004060A5" w:rsidRPr="00E80C79" w:rsidRDefault="004060A5" w:rsidP="004060A5">
      <w:pPr>
        <w:autoSpaceDE w:val="0"/>
        <w:autoSpaceDN w:val="0"/>
        <w:adjustRightInd w:val="0"/>
        <w:jc w:val="both"/>
        <w:rPr>
          <w:sz w:val="24"/>
          <w:szCs w:val="24"/>
          <w:lang w:eastAsia="en-US"/>
        </w:rPr>
      </w:pPr>
      <w:r w:rsidRPr="00E80C79">
        <w:rPr>
          <w:sz w:val="24"/>
          <w:szCs w:val="24"/>
          <w:lang w:eastAsia="en-US"/>
        </w:rPr>
        <w:t>- Să respecte şi să aplice normele şi regulile de protecţie civilă stabilite.</w:t>
      </w:r>
    </w:p>
    <w:p w14:paraId="172D302C" w14:textId="77777777" w:rsidR="004060A5" w:rsidRPr="00E80C79" w:rsidRDefault="004060A5" w:rsidP="004060A5">
      <w:pPr>
        <w:autoSpaceDE w:val="0"/>
        <w:autoSpaceDN w:val="0"/>
        <w:adjustRightInd w:val="0"/>
        <w:jc w:val="both"/>
        <w:rPr>
          <w:sz w:val="24"/>
          <w:szCs w:val="24"/>
          <w:lang w:eastAsia="en-US"/>
        </w:rPr>
      </w:pPr>
      <w:r w:rsidRPr="00E80C79">
        <w:rPr>
          <w:sz w:val="24"/>
          <w:szCs w:val="24"/>
          <w:lang w:eastAsia="en-US"/>
        </w:rPr>
        <w:t>- Să informeze autorităţile sau serviciile de urgenţă abilitate, prin orice mijloace, inclusiv telefonic, prin apelarea numărului 112, despre iminenţa producerii sau producerea oricărei situaţii de urgenţă despre care iau cunostinţă.</w:t>
      </w:r>
    </w:p>
    <w:p w14:paraId="3B9DBE3C" w14:textId="77777777" w:rsidR="004060A5" w:rsidRPr="00E80C79" w:rsidRDefault="004060A5" w:rsidP="004060A5">
      <w:pPr>
        <w:autoSpaceDE w:val="0"/>
        <w:autoSpaceDN w:val="0"/>
        <w:adjustRightInd w:val="0"/>
        <w:jc w:val="both"/>
        <w:rPr>
          <w:sz w:val="24"/>
          <w:szCs w:val="24"/>
          <w:lang w:eastAsia="en-US"/>
        </w:rPr>
      </w:pPr>
      <w:r w:rsidRPr="00E80C79">
        <w:rPr>
          <w:sz w:val="24"/>
          <w:szCs w:val="24"/>
          <w:lang w:eastAsia="en-US"/>
        </w:rPr>
        <w:t>- Să participe la pregătirea de protecţie civilă la locul unde îşi desfăşoară activitatea.</w:t>
      </w:r>
    </w:p>
    <w:p w14:paraId="47B55C9A" w14:textId="5AD22642" w:rsidR="008A5BFA" w:rsidRDefault="004060A5" w:rsidP="00CC5063">
      <w:pPr>
        <w:autoSpaceDE w:val="0"/>
        <w:autoSpaceDN w:val="0"/>
        <w:adjustRightInd w:val="0"/>
        <w:jc w:val="both"/>
        <w:rPr>
          <w:sz w:val="24"/>
          <w:szCs w:val="24"/>
          <w:lang w:eastAsia="en-US"/>
        </w:rPr>
      </w:pPr>
      <w:r w:rsidRPr="00E80C79">
        <w:rPr>
          <w:sz w:val="24"/>
          <w:szCs w:val="24"/>
          <w:lang w:eastAsia="en-US"/>
        </w:rPr>
        <w:t>- Să accepte şi să efectueze evacuarea din zonele afectate sau periclitate de dezastre, potrivit măsurilor dispuse şi aduse la cunostinta de către autorităţile abilitate.</w:t>
      </w:r>
    </w:p>
    <w:p w14:paraId="4B1290FC" w14:textId="77777777" w:rsidR="00CC5063" w:rsidRPr="00CC5063" w:rsidRDefault="00CC5063" w:rsidP="00CC5063">
      <w:pPr>
        <w:autoSpaceDE w:val="0"/>
        <w:autoSpaceDN w:val="0"/>
        <w:adjustRightInd w:val="0"/>
        <w:jc w:val="both"/>
        <w:rPr>
          <w:sz w:val="24"/>
          <w:szCs w:val="24"/>
          <w:lang w:eastAsia="en-US"/>
        </w:rPr>
      </w:pPr>
    </w:p>
    <w:p w14:paraId="3EFFAC68" w14:textId="02BEF046" w:rsidR="004060A5" w:rsidRPr="00E80C79" w:rsidRDefault="004060A5" w:rsidP="004060A5">
      <w:pPr>
        <w:rPr>
          <w:color w:val="000000"/>
          <w:sz w:val="22"/>
          <w:szCs w:val="22"/>
          <w:lang w:eastAsia="en-US"/>
        </w:rPr>
      </w:pPr>
      <w:r w:rsidRPr="00E80C79">
        <w:rPr>
          <w:color w:val="000000"/>
          <w:sz w:val="22"/>
          <w:szCs w:val="22"/>
          <w:lang w:eastAsia="en-US"/>
        </w:rPr>
        <w:t xml:space="preserve">         Întocmit,                                                                                                                   Data</w:t>
      </w:r>
      <w:r w:rsidR="008A5BFA">
        <w:rPr>
          <w:color w:val="000000"/>
          <w:sz w:val="22"/>
          <w:szCs w:val="22"/>
          <w:lang w:eastAsia="en-US"/>
        </w:rPr>
        <w:t>,</w:t>
      </w:r>
      <w:r w:rsidRPr="00E80C79">
        <w:rPr>
          <w:color w:val="000000"/>
          <w:sz w:val="22"/>
          <w:szCs w:val="22"/>
          <w:lang w:eastAsia="en-US"/>
        </w:rPr>
        <w:t xml:space="preserve">         </w:t>
      </w:r>
    </w:p>
    <w:p w14:paraId="7185F4AF" w14:textId="77777777" w:rsidR="004060A5" w:rsidRPr="00E80C79" w:rsidRDefault="004060A5" w:rsidP="004060A5">
      <w:pPr>
        <w:rPr>
          <w:color w:val="000000"/>
          <w:sz w:val="22"/>
          <w:szCs w:val="22"/>
          <w:lang w:eastAsia="en-US"/>
        </w:rPr>
      </w:pPr>
      <w:r w:rsidRPr="00E80C79">
        <w:rPr>
          <w:color w:val="000000"/>
          <w:sz w:val="22"/>
          <w:szCs w:val="22"/>
          <w:lang w:eastAsia="en-US"/>
        </w:rPr>
        <w:t xml:space="preserve">                      </w:t>
      </w:r>
    </w:p>
    <w:p w14:paraId="58F75B9F" w14:textId="16F8267B" w:rsidR="004060A5" w:rsidRPr="008A5BFA" w:rsidRDefault="004060A5" w:rsidP="00D313E1">
      <w:pPr>
        <w:spacing w:line="360" w:lineRule="auto"/>
        <w:jc w:val="center"/>
        <w:rPr>
          <w:rFonts w:eastAsia="Calibri"/>
          <w:sz w:val="22"/>
          <w:szCs w:val="22"/>
          <w:lang w:eastAsia="en-US"/>
        </w:rPr>
      </w:pPr>
      <w:r w:rsidRPr="00E80C79">
        <w:rPr>
          <w:color w:val="000000"/>
          <w:sz w:val="22"/>
          <w:szCs w:val="22"/>
          <w:lang w:eastAsia="en-US"/>
        </w:rPr>
        <w:t xml:space="preserve">                                                                                                                           Am luat la cunoştinţă,  </w:t>
      </w:r>
    </w:p>
    <w:p w14:paraId="73EEDACB" w14:textId="5FB05E58" w:rsidR="00AA0126" w:rsidRPr="003B49FB" w:rsidRDefault="00AA0126" w:rsidP="00D313E1">
      <w:pPr>
        <w:spacing w:line="360" w:lineRule="auto"/>
        <w:rPr>
          <w:b/>
          <w:bCs/>
          <w:sz w:val="24"/>
          <w:szCs w:val="24"/>
        </w:rPr>
      </w:pPr>
    </w:p>
    <w:sectPr w:rsidR="00AA0126" w:rsidRPr="003B49FB" w:rsidSect="00CC5063">
      <w:headerReference w:type="default" r:id="rId7"/>
      <w:pgSz w:w="12240" w:h="15840"/>
      <w:pgMar w:top="135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996A9" w14:textId="77777777" w:rsidR="00FE1860" w:rsidRDefault="00FE1860" w:rsidP="000119B6">
      <w:r>
        <w:separator/>
      </w:r>
    </w:p>
  </w:endnote>
  <w:endnote w:type="continuationSeparator" w:id="0">
    <w:p w14:paraId="60B1EB6B" w14:textId="77777777" w:rsidR="00FE1860" w:rsidRDefault="00FE1860" w:rsidP="0001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09065" w14:textId="77777777" w:rsidR="00FE1860" w:rsidRDefault="00FE1860" w:rsidP="000119B6">
      <w:r>
        <w:separator/>
      </w:r>
    </w:p>
  </w:footnote>
  <w:footnote w:type="continuationSeparator" w:id="0">
    <w:p w14:paraId="34EA52C2" w14:textId="77777777" w:rsidR="00FE1860" w:rsidRDefault="00FE1860" w:rsidP="000119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7485"/>
      <w:gridCol w:w="1865"/>
    </w:tblGrid>
    <w:tr w:rsidR="00D313E1" w:rsidRPr="001E4350" w14:paraId="321DDADD" w14:textId="77777777" w:rsidTr="008317CE">
      <w:trPr>
        <w:trHeight w:val="576"/>
      </w:trPr>
      <w:tc>
        <w:tcPr>
          <w:tcW w:w="8095" w:type="dxa"/>
          <w:vAlign w:val="center"/>
        </w:tcPr>
        <w:p w14:paraId="11BD562C" w14:textId="6D5657D9" w:rsidR="00D313E1" w:rsidRPr="001E4350" w:rsidRDefault="004060A5" w:rsidP="00D313E1">
          <w:pPr>
            <w:pStyle w:val="Header"/>
            <w:jc w:val="center"/>
            <w:rPr>
              <w:rFonts w:ascii="Times New Roman" w:hAnsi="Times New Roman"/>
              <w:b/>
              <w:bCs/>
              <w:color w:val="000000"/>
              <w:lang w:val="ro-RO"/>
            </w:rPr>
          </w:pPr>
          <w:r>
            <w:rPr>
              <w:rFonts w:ascii="Times New Roman" w:hAnsi="Times New Roman"/>
              <w:b/>
              <w:bCs/>
              <w:color w:val="000000"/>
              <w:lang w:val="ro-RO"/>
            </w:rPr>
            <w:t>ANTET UNITATE</w:t>
          </w:r>
        </w:p>
      </w:tc>
      <w:tc>
        <w:tcPr>
          <w:tcW w:w="1975" w:type="dxa"/>
          <w:vAlign w:val="center"/>
        </w:tcPr>
        <w:p w14:paraId="279FA230" w14:textId="4A24DFDE" w:rsidR="00D313E1" w:rsidRPr="001E4350" w:rsidRDefault="00D313E1" w:rsidP="00D313E1">
          <w:pPr>
            <w:pStyle w:val="Header"/>
            <w:jc w:val="center"/>
            <w:rPr>
              <w:rFonts w:ascii="Times New Roman" w:hAnsi="Times New Roman"/>
              <w:b/>
              <w:bCs/>
              <w:lang w:val="en-GB"/>
            </w:rPr>
          </w:pPr>
          <w:r w:rsidRPr="00E841A7">
            <w:rPr>
              <w:rFonts w:ascii="Times New Roman" w:hAnsi="Times New Roman"/>
              <w:b/>
              <w:bCs/>
              <w:lang w:val="en-GB"/>
            </w:rPr>
            <w:t>202</w:t>
          </w:r>
          <w:r w:rsidR="00E05C9B">
            <w:rPr>
              <w:rFonts w:ascii="Times New Roman" w:hAnsi="Times New Roman"/>
              <w:b/>
              <w:bCs/>
              <w:lang w:val="en-GB"/>
            </w:rPr>
            <w:t>4</w:t>
          </w:r>
          <w:r w:rsidRPr="00E841A7">
            <w:rPr>
              <w:rFonts w:ascii="Times New Roman" w:hAnsi="Times New Roman"/>
              <w:b/>
              <w:bCs/>
              <w:lang w:val="en-GB"/>
            </w:rPr>
            <w:t>-202</w:t>
          </w:r>
          <w:r w:rsidR="00E05C9B">
            <w:rPr>
              <w:rFonts w:ascii="Times New Roman" w:hAnsi="Times New Roman"/>
              <w:b/>
              <w:bCs/>
              <w:lang w:val="en-GB"/>
            </w:rPr>
            <w:t>5</w:t>
          </w:r>
        </w:p>
      </w:tc>
    </w:tr>
  </w:tbl>
  <w:p w14:paraId="742EB10F" w14:textId="40FBAA34" w:rsidR="00442A4D" w:rsidRDefault="00442A4D">
    <w:pPr>
      <w:pStyle w:val="Header"/>
    </w:pPr>
  </w:p>
  <w:p w14:paraId="115D331F" w14:textId="77777777" w:rsidR="009953BF" w:rsidRDefault="009953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9C8E70"/>
    <w:multiLevelType w:val="hybridMultilevel"/>
    <w:tmpl w:val="DD525A0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741039"/>
    <w:multiLevelType w:val="hybridMultilevel"/>
    <w:tmpl w:val="1404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45BC6"/>
    <w:multiLevelType w:val="hybridMultilevel"/>
    <w:tmpl w:val="E57C5E82"/>
    <w:lvl w:ilvl="0" w:tplc="2F4CBE30">
      <w:start w:val="1"/>
      <w:numFmt w:val="bullet"/>
      <w:lvlText w:val=""/>
      <w:lvlJc w:val="left"/>
      <w:pPr>
        <w:tabs>
          <w:tab w:val="num" w:pos="720"/>
        </w:tabs>
        <w:ind w:left="720" w:hanging="360"/>
      </w:pPr>
      <w:rPr>
        <w:rFonts w:ascii="Wingdings" w:hAnsi="Wingdings" w:hint="default"/>
      </w:rPr>
    </w:lvl>
    <w:lvl w:ilvl="1" w:tplc="E18EB39E" w:tentative="1">
      <w:start w:val="1"/>
      <w:numFmt w:val="bullet"/>
      <w:lvlText w:val=""/>
      <w:lvlJc w:val="left"/>
      <w:pPr>
        <w:tabs>
          <w:tab w:val="num" w:pos="1440"/>
        </w:tabs>
        <w:ind w:left="1440" w:hanging="360"/>
      </w:pPr>
      <w:rPr>
        <w:rFonts w:ascii="Wingdings" w:hAnsi="Wingdings" w:hint="default"/>
      </w:rPr>
    </w:lvl>
    <w:lvl w:ilvl="2" w:tplc="662AB796" w:tentative="1">
      <w:start w:val="1"/>
      <w:numFmt w:val="bullet"/>
      <w:lvlText w:val=""/>
      <w:lvlJc w:val="left"/>
      <w:pPr>
        <w:tabs>
          <w:tab w:val="num" w:pos="2160"/>
        </w:tabs>
        <w:ind w:left="2160" w:hanging="360"/>
      </w:pPr>
      <w:rPr>
        <w:rFonts w:ascii="Wingdings" w:hAnsi="Wingdings" w:hint="default"/>
      </w:rPr>
    </w:lvl>
    <w:lvl w:ilvl="3" w:tplc="99248660" w:tentative="1">
      <w:start w:val="1"/>
      <w:numFmt w:val="bullet"/>
      <w:lvlText w:val=""/>
      <w:lvlJc w:val="left"/>
      <w:pPr>
        <w:tabs>
          <w:tab w:val="num" w:pos="2880"/>
        </w:tabs>
        <w:ind w:left="2880" w:hanging="360"/>
      </w:pPr>
      <w:rPr>
        <w:rFonts w:ascii="Wingdings" w:hAnsi="Wingdings" w:hint="default"/>
      </w:rPr>
    </w:lvl>
    <w:lvl w:ilvl="4" w:tplc="9508C956" w:tentative="1">
      <w:start w:val="1"/>
      <w:numFmt w:val="bullet"/>
      <w:lvlText w:val=""/>
      <w:lvlJc w:val="left"/>
      <w:pPr>
        <w:tabs>
          <w:tab w:val="num" w:pos="3600"/>
        </w:tabs>
        <w:ind w:left="3600" w:hanging="360"/>
      </w:pPr>
      <w:rPr>
        <w:rFonts w:ascii="Wingdings" w:hAnsi="Wingdings" w:hint="default"/>
      </w:rPr>
    </w:lvl>
    <w:lvl w:ilvl="5" w:tplc="A60CB1A8" w:tentative="1">
      <w:start w:val="1"/>
      <w:numFmt w:val="bullet"/>
      <w:lvlText w:val=""/>
      <w:lvlJc w:val="left"/>
      <w:pPr>
        <w:tabs>
          <w:tab w:val="num" w:pos="4320"/>
        </w:tabs>
        <w:ind w:left="4320" w:hanging="360"/>
      </w:pPr>
      <w:rPr>
        <w:rFonts w:ascii="Wingdings" w:hAnsi="Wingdings" w:hint="default"/>
      </w:rPr>
    </w:lvl>
    <w:lvl w:ilvl="6" w:tplc="2DC43F28" w:tentative="1">
      <w:start w:val="1"/>
      <w:numFmt w:val="bullet"/>
      <w:lvlText w:val=""/>
      <w:lvlJc w:val="left"/>
      <w:pPr>
        <w:tabs>
          <w:tab w:val="num" w:pos="5040"/>
        </w:tabs>
        <w:ind w:left="5040" w:hanging="360"/>
      </w:pPr>
      <w:rPr>
        <w:rFonts w:ascii="Wingdings" w:hAnsi="Wingdings" w:hint="default"/>
      </w:rPr>
    </w:lvl>
    <w:lvl w:ilvl="7" w:tplc="42DAFD0C" w:tentative="1">
      <w:start w:val="1"/>
      <w:numFmt w:val="bullet"/>
      <w:lvlText w:val=""/>
      <w:lvlJc w:val="left"/>
      <w:pPr>
        <w:tabs>
          <w:tab w:val="num" w:pos="5760"/>
        </w:tabs>
        <w:ind w:left="5760" w:hanging="360"/>
      </w:pPr>
      <w:rPr>
        <w:rFonts w:ascii="Wingdings" w:hAnsi="Wingdings" w:hint="default"/>
      </w:rPr>
    </w:lvl>
    <w:lvl w:ilvl="8" w:tplc="7D06CB5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96B18"/>
    <w:multiLevelType w:val="hybridMultilevel"/>
    <w:tmpl w:val="AAD67806"/>
    <w:lvl w:ilvl="0" w:tplc="F3C8C05A">
      <w:start w:val="1"/>
      <w:numFmt w:val="bullet"/>
      <w:lvlText w:val=""/>
      <w:lvlJc w:val="left"/>
      <w:pPr>
        <w:tabs>
          <w:tab w:val="num" w:pos="720"/>
        </w:tabs>
        <w:ind w:left="720" w:hanging="360"/>
      </w:pPr>
      <w:rPr>
        <w:rFonts w:ascii="Wingdings" w:hAnsi="Wingdings" w:hint="default"/>
      </w:rPr>
    </w:lvl>
    <w:lvl w:ilvl="1" w:tplc="CC8A5018" w:tentative="1">
      <w:start w:val="1"/>
      <w:numFmt w:val="bullet"/>
      <w:lvlText w:val=""/>
      <w:lvlJc w:val="left"/>
      <w:pPr>
        <w:tabs>
          <w:tab w:val="num" w:pos="1440"/>
        </w:tabs>
        <w:ind w:left="1440" w:hanging="360"/>
      </w:pPr>
      <w:rPr>
        <w:rFonts w:ascii="Wingdings" w:hAnsi="Wingdings" w:hint="default"/>
      </w:rPr>
    </w:lvl>
    <w:lvl w:ilvl="2" w:tplc="2FFEA8FA" w:tentative="1">
      <w:start w:val="1"/>
      <w:numFmt w:val="bullet"/>
      <w:lvlText w:val=""/>
      <w:lvlJc w:val="left"/>
      <w:pPr>
        <w:tabs>
          <w:tab w:val="num" w:pos="2160"/>
        </w:tabs>
        <w:ind w:left="2160" w:hanging="360"/>
      </w:pPr>
      <w:rPr>
        <w:rFonts w:ascii="Wingdings" w:hAnsi="Wingdings" w:hint="default"/>
      </w:rPr>
    </w:lvl>
    <w:lvl w:ilvl="3" w:tplc="13586F66" w:tentative="1">
      <w:start w:val="1"/>
      <w:numFmt w:val="bullet"/>
      <w:lvlText w:val=""/>
      <w:lvlJc w:val="left"/>
      <w:pPr>
        <w:tabs>
          <w:tab w:val="num" w:pos="2880"/>
        </w:tabs>
        <w:ind w:left="2880" w:hanging="360"/>
      </w:pPr>
      <w:rPr>
        <w:rFonts w:ascii="Wingdings" w:hAnsi="Wingdings" w:hint="default"/>
      </w:rPr>
    </w:lvl>
    <w:lvl w:ilvl="4" w:tplc="08B8C320" w:tentative="1">
      <w:start w:val="1"/>
      <w:numFmt w:val="bullet"/>
      <w:lvlText w:val=""/>
      <w:lvlJc w:val="left"/>
      <w:pPr>
        <w:tabs>
          <w:tab w:val="num" w:pos="3600"/>
        </w:tabs>
        <w:ind w:left="3600" w:hanging="360"/>
      </w:pPr>
      <w:rPr>
        <w:rFonts w:ascii="Wingdings" w:hAnsi="Wingdings" w:hint="default"/>
      </w:rPr>
    </w:lvl>
    <w:lvl w:ilvl="5" w:tplc="1A22DD3E" w:tentative="1">
      <w:start w:val="1"/>
      <w:numFmt w:val="bullet"/>
      <w:lvlText w:val=""/>
      <w:lvlJc w:val="left"/>
      <w:pPr>
        <w:tabs>
          <w:tab w:val="num" w:pos="4320"/>
        </w:tabs>
        <w:ind w:left="4320" w:hanging="360"/>
      </w:pPr>
      <w:rPr>
        <w:rFonts w:ascii="Wingdings" w:hAnsi="Wingdings" w:hint="default"/>
      </w:rPr>
    </w:lvl>
    <w:lvl w:ilvl="6" w:tplc="4AB0B4C6" w:tentative="1">
      <w:start w:val="1"/>
      <w:numFmt w:val="bullet"/>
      <w:lvlText w:val=""/>
      <w:lvlJc w:val="left"/>
      <w:pPr>
        <w:tabs>
          <w:tab w:val="num" w:pos="5040"/>
        </w:tabs>
        <w:ind w:left="5040" w:hanging="360"/>
      </w:pPr>
      <w:rPr>
        <w:rFonts w:ascii="Wingdings" w:hAnsi="Wingdings" w:hint="default"/>
      </w:rPr>
    </w:lvl>
    <w:lvl w:ilvl="7" w:tplc="AA14687E" w:tentative="1">
      <w:start w:val="1"/>
      <w:numFmt w:val="bullet"/>
      <w:lvlText w:val=""/>
      <w:lvlJc w:val="left"/>
      <w:pPr>
        <w:tabs>
          <w:tab w:val="num" w:pos="5760"/>
        </w:tabs>
        <w:ind w:left="5760" w:hanging="360"/>
      </w:pPr>
      <w:rPr>
        <w:rFonts w:ascii="Wingdings" w:hAnsi="Wingdings" w:hint="default"/>
      </w:rPr>
    </w:lvl>
    <w:lvl w:ilvl="8" w:tplc="0DACFC3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8380D"/>
    <w:multiLevelType w:val="hybridMultilevel"/>
    <w:tmpl w:val="F9003E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525848"/>
    <w:multiLevelType w:val="hybridMultilevel"/>
    <w:tmpl w:val="01627D96"/>
    <w:lvl w:ilvl="0" w:tplc="0409000F">
      <w:start w:val="1"/>
      <w:numFmt w:val="decimal"/>
      <w:lvlText w:val="%1."/>
      <w:lvlJc w:val="left"/>
      <w:pPr>
        <w:tabs>
          <w:tab w:val="num" w:pos="720"/>
        </w:tabs>
        <w:ind w:left="720" w:hanging="360"/>
      </w:pPr>
      <w:rPr>
        <w:rFonts w:hint="default"/>
      </w:rPr>
    </w:lvl>
    <w:lvl w:ilvl="1" w:tplc="0D942CF2" w:tentative="1">
      <w:start w:val="1"/>
      <w:numFmt w:val="bullet"/>
      <w:lvlText w:val=""/>
      <w:lvlJc w:val="left"/>
      <w:pPr>
        <w:tabs>
          <w:tab w:val="num" w:pos="1440"/>
        </w:tabs>
        <w:ind w:left="1440" w:hanging="360"/>
      </w:pPr>
      <w:rPr>
        <w:rFonts w:ascii="Wingdings" w:hAnsi="Wingdings" w:hint="default"/>
      </w:rPr>
    </w:lvl>
    <w:lvl w:ilvl="2" w:tplc="C1B6FDD6" w:tentative="1">
      <w:start w:val="1"/>
      <w:numFmt w:val="bullet"/>
      <w:lvlText w:val=""/>
      <w:lvlJc w:val="left"/>
      <w:pPr>
        <w:tabs>
          <w:tab w:val="num" w:pos="2160"/>
        </w:tabs>
        <w:ind w:left="2160" w:hanging="360"/>
      </w:pPr>
      <w:rPr>
        <w:rFonts w:ascii="Wingdings" w:hAnsi="Wingdings" w:hint="default"/>
      </w:rPr>
    </w:lvl>
    <w:lvl w:ilvl="3" w:tplc="9502181E" w:tentative="1">
      <w:start w:val="1"/>
      <w:numFmt w:val="bullet"/>
      <w:lvlText w:val=""/>
      <w:lvlJc w:val="left"/>
      <w:pPr>
        <w:tabs>
          <w:tab w:val="num" w:pos="2880"/>
        </w:tabs>
        <w:ind w:left="2880" w:hanging="360"/>
      </w:pPr>
      <w:rPr>
        <w:rFonts w:ascii="Wingdings" w:hAnsi="Wingdings" w:hint="default"/>
      </w:rPr>
    </w:lvl>
    <w:lvl w:ilvl="4" w:tplc="B0F434DA" w:tentative="1">
      <w:start w:val="1"/>
      <w:numFmt w:val="bullet"/>
      <w:lvlText w:val=""/>
      <w:lvlJc w:val="left"/>
      <w:pPr>
        <w:tabs>
          <w:tab w:val="num" w:pos="3600"/>
        </w:tabs>
        <w:ind w:left="3600" w:hanging="360"/>
      </w:pPr>
      <w:rPr>
        <w:rFonts w:ascii="Wingdings" w:hAnsi="Wingdings" w:hint="default"/>
      </w:rPr>
    </w:lvl>
    <w:lvl w:ilvl="5" w:tplc="FA82DB80" w:tentative="1">
      <w:start w:val="1"/>
      <w:numFmt w:val="bullet"/>
      <w:lvlText w:val=""/>
      <w:lvlJc w:val="left"/>
      <w:pPr>
        <w:tabs>
          <w:tab w:val="num" w:pos="4320"/>
        </w:tabs>
        <w:ind w:left="4320" w:hanging="360"/>
      </w:pPr>
      <w:rPr>
        <w:rFonts w:ascii="Wingdings" w:hAnsi="Wingdings" w:hint="default"/>
      </w:rPr>
    </w:lvl>
    <w:lvl w:ilvl="6" w:tplc="5384419E" w:tentative="1">
      <w:start w:val="1"/>
      <w:numFmt w:val="bullet"/>
      <w:lvlText w:val=""/>
      <w:lvlJc w:val="left"/>
      <w:pPr>
        <w:tabs>
          <w:tab w:val="num" w:pos="5040"/>
        </w:tabs>
        <w:ind w:left="5040" w:hanging="360"/>
      </w:pPr>
      <w:rPr>
        <w:rFonts w:ascii="Wingdings" w:hAnsi="Wingdings" w:hint="default"/>
      </w:rPr>
    </w:lvl>
    <w:lvl w:ilvl="7" w:tplc="C78A911C" w:tentative="1">
      <w:start w:val="1"/>
      <w:numFmt w:val="bullet"/>
      <w:lvlText w:val=""/>
      <w:lvlJc w:val="left"/>
      <w:pPr>
        <w:tabs>
          <w:tab w:val="num" w:pos="5760"/>
        </w:tabs>
        <w:ind w:left="5760" w:hanging="360"/>
      </w:pPr>
      <w:rPr>
        <w:rFonts w:ascii="Wingdings" w:hAnsi="Wingdings" w:hint="default"/>
      </w:rPr>
    </w:lvl>
    <w:lvl w:ilvl="8" w:tplc="66A4123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E2078"/>
    <w:multiLevelType w:val="hybridMultilevel"/>
    <w:tmpl w:val="919ED574"/>
    <w:lvl w:ilvl="0" w:tplc="0409000F">
      <w:start w:val="1"/>
      <w:numFmt w:val="decimal"/>
      <w:lvlText w:val="%1."/>
      <w:lvlJc w:val="left"/>
      <w:pPr>
        <w:tabs>
          <w:tab w:val="num" w:pos="720"/>
        </w:tabs>
        <w:ind w:left="720" w:hanging="360"/>
      </w:pPr>
      <w:rPr>
        <w:rFonts w:hint="default"/>
      </w:rPr>
    </w:lvl>
    <w:lvl w:ilvl="1" w:tplc="F4144E6E" w:tentative="1">
      <w:start w:val="1"/>
      <w:numFmt w:val="bullet"/>
      <w:lvlText w:val=""/>
      <w:lvlJc w:val="left"/>
      <w:pPr>
        <w:tabs>
          <w:tab w:val="num" w:pos="1440"/>
        </w:tabs>
        <w:ind w:left="1440" w:hanging="360"/>
      </w:pPr>
      <w:rPr>
        <w:rFonts w:ascii="Wingdings" w:hAnsi="Wingdings" w:hint="default"/>
      </w:rPr>
    </w:lvl>
    <w:lvl w:ilvl="2" w:tplc="4E301B44" w:tentative="1">
      <w:start w:val="1"/>
      <w:numFmt w:val="bullet"/>
      <w:lvlText w:val=""/>
      <w:lvlJc w:val="left"/>
      <w:pPr>
        <w:tabs>
          <w:tab w:val="num" w:pos="2160"/>
        </w:tabs>
        <w:ind w:left="2160" w:hanging="360"/>
      </w:pPr>
      <w:rPr>
        <w:rFonts w:ascii="Wingdings" w:hAnsi="Wingdings" w:hint="default"/>
      </w:rPr>
    </w:lvl>
    <w:lvl w:ilvl="3" w:tplc="80408A84" w:tentative="1">
      <w:start w:val="1"/>
      <w:numFmt w:val="bullet"/>
      <w:lvlText w:val=""/>
      <w:lvlJc w:val="left"/>
      <w:pPr>
        <w:tabs>
          <w:tab w:val="num" w:pos="2880"/>
        </w:tabs>
        <w:ind w:left="2880" w:hanging="360"/>
      </w:pPr>
      <w:rPr>
        <w:rFonts w:ascii="Wingdings" w:hAnsi="Wingdings" w:hint="default"/>
      </w:rPr>
    </w:lvl>
    <w:lvl w:ilvl="4" w:tplc="6B0C068E" w:tentative="1">
      <w:start w:val="1"/>
      <w:numFmt w:val="bullet"/>
      <w:lvlText w:val=""/>
      <w:lvlJc w:val="left"/>
      <w:pPr>
        <w:tabs>
          <w:tab w:val="num" w:pos="3600"/>
        </w:tabs>
        <w:ind w:left="3600" w:hanging="360"/>
      </w:pPr>
      <w:rPr>
        <w:rFonts w:ascii="Wingdings" w:hAnsi="Wingdings" w:hint="default"/>
      </w:rPr>
    </w:lvl>
    <w:lvl w:ilvl="5" w:tplc="CE28527C" w:tentative="1">
      <w:start w:val="1"/>
      <w:numFmt w:val="bullet"/>
      <w:lvlText w:val=""/>
      <w:lvlJc w:val="left"/>
      <w:pPr>
        <w:tabs>
          <w:tab w:val="num" w:pos="4320"/>
        </w:tabs>
        <w:ind w:left="4320" w:hanging="360"/>
      </w:pPr>
      <w:rPr>
        <w:rFonts w:ascii="Wingdings" w:hAnsi="Wingdings" w:hint="default"/>
      </w:rPr>
    </w:lvl>
    <w:lvl w:ilvl="6" w:tplc="EDC2DCBC" w:tentative="1">
      <w:start w:val="1"/>
      <w:numFmt w:val="bullet"/>
      <w:lvlText w:val=""/>
      <w:lvlJc w:val="left"/>
      <w:pPr>
        <w:tabs>
          <w:tab w:val="num" w:pos="5040"/>
        </w:tabs>
        <w:ind w:left="5040" w:hanging="360"/>
      </w:pPr>
      <w:rPr>
        <w:rFonts w:ascii="Wingdings" w:hAnsi="Wingdings" w:hint="default"/>
      </w:rPr>
    </w:lvl>
    <w:lvl w:ilvl="7" w:tplc="ACA277C4" w:tentative="1">
      <w:start w:val="1"/>
      <w:numFmt w:val="bullet"/>
      <w:lvlText w:val=""/>
      <w:lvlJc w:val="left"/>
      <w:pPr>
        <w:tabs>
          <w:tab w:val="num" w:pos="5760"/>
        </w:tabs>
        <w:ind w:left="5760" w:hanging="360"/>
      </w:pPr>
      <w:rPr>
        <w:rFonts w:ascii="Wingdings" w:hAnsi="Wingdings" w:hint="default"/>
      </w:rPr>
    </w:lvl>
    <w:lvl w:ilvl="8" w:tplc="213C3F3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C60C31"/>
    <w:multiLevelType w:val="hybridMultilevel"/>
    <w:tmpl w:val="89A026BC"/>
    <w:lvl w:ilvl="0" w:tplc="C83C1DF4">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394A21"/>
    <w:multiLevelType w:val="hybridMultilevel"/>
    <w:tmpl w:val="F67EF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7373E2"/>
    <w:multiLevelType w:val="multilevel"/>
    <w:tmpl w:val="9342F592"/>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A71AFA"/>
    <w:multiLevelType w:val="hybridMultilevel"/>
    <w:tmpl w:val="45E6FC34"/>
    <w:lvl w:ilvl="0" w:tplc="0418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D45109"/>
    <w:multiLevelType w:val="hybridMultilevel"/>
    <w:tmpl w:val="1CC2C318"/>
    <w:lvl w:ilvl="0" w:tplc="0409000F">
      <w:start w:val="1"/>
      <w:numFmt w:val="decimal"/>
      <w:lvlText w:val="%1."/>
      <w:lvlJc w:val="left"/>
      <w:pPr>
        <w:tabs>
          <w:tab w:val="num" w:pos="720"/>
        </w:tabs>
        <w:ind w:left="720" w:hanging="360"/>
      </w:pPr>
      <w:rPr>
        <w:rFonts w:hint="default"/>
      </w:rPr>
    </w:lvl>
    <w:lvl w:ilvl="1" w:tplc="46B61E48" w:tentative="1">
      <w:start w:val="1"/>
      <w:numFmt w:val="bullet"/>
      <w:lvlText w:val=""/>
      <w:lvlJc w:val="left"/>
      <w:pPr>
        <w:tabs>
          <w:tab w:val="num" w:pos="1440"/>
        </w:tabs>
        <w:ind w:left="1440" w:hanging="360"/>
      </w:pPr>
      <w:rPr>
        <w:rFonts w:ascii="Wingdings" w:hAnsi="Wingdings" w:hint="default"/>
      </w:rPr>
    </w:lvl>
    <w:lvl w:ilvl="2" w:tplc="07B646B2" w:tentative="1">
      <w:start w:val="1"/>
      <w:numFmt w:val="bullet"/>
      <w:lvlText w:val=""/>
      <w:lvlJc w:val="left"/>
      <w:pPr>
        <w:tabs>
          <w:tab w:val="num" w:pos="2160"/>
        </w:tabs>
        <w:ind w:left="2160" w:hanging="360"/>
      </w:pPr>
      <w:rPr>
        <w:rFonts w:ascii="Wingdings" w:hAnsi="Wingdings" w:hint="default"/>
      </w:rPr>
    </w:lvl>
    <w:lvl w:ilvl="3" w:tplc="A4FE1462" w:tentative="1">
      <w:start w:val="1"/>
      <w:numFmt w:val="bullet"/>
      <w:lvlText w:val=""/>
      <w:lvlJc w:val="left"/>
      <w:pPr>
        <w:tabs>
          <w:tab w:val="num" w:pos="2880"/>
        </w:tabs>
        <w:ind w:left="2880" w:hanging="360"/>
      </w:pPr>
      <w:rPr>
        <w:rFonts w:ascii="Wingdings" w:hAnsi="Wingdings" w:hint="default"/>
      </w:rPr>
    </w:lvl>
    <w:lvl w:ilvl="4" w:tplc="61800896" w:tentative="1">
      <w:start w:val="1"/>
      <w:numFmt w:val="bullet"/>
      <w:lvlText w:val=""/>
      <w:lvlJc w:val="left"/>
      <w:pPr>
        <w:tabs>
          <w:tab w:val="num" w:pos="3600"/>
        </w:tabs>
        <w:ind w:left="3600" w:hanging="360"/>
      </w:pPr>
      <w:rPr>
        <w:rFonts w:ascii="Wingdings" w:hAnsi="Wingdings" w:hint="default"/>
      </w:rPr>
    </w:lvl>
    <w:lvl w:ilvl="5" w:tplc="B4688966" w:tentative="1">
      <w:start w:val="1"/>
      <w:numFmt w:val="bullet"/>
      <w:lvlText w:val=""/>
      <w:lvlJc w:val="left"/>
      <w:pPr>
        <w:tabs>
          <w:tab w:val="num" w:pos="4320"/>
        </w:tabs>
        <w:ind w:left="4320" w:hanging="360"/>
      </w:pPr>
      <w:rPr>
        <w:rFonts w:ascii="Wingdings" w:hAnsi="Wingdings" w:hint="default"/>
      </w:rPr>
    </w:lvl>
    <w:lvl w:ilvl="6" w:tplc="8B9073C6" w:tentative="1">
      <w:start w:val="1"/>
      <w:numFmt w:val="bullet"/>
      <w:lvlText w:val=""/>
      <w:lvlJc w:val="left"/>
      <w:pPr>
        <w:tabs>
          <w:tab w:val="num" w:pos="5040"/>
        </w:tabs>
        <w:ind w:left="5040" w:hanging="360"/>
      </w:pPr>
      <w:rPr>
        <w:rFonts w:ascii="Wingdings" w:hAnsi="Wingdings" w:hint="default"/>
      </w:rPr>
    </w:lvl>
    <w:lvl w:ilvl="7" w:tplc="DDC8041C" w:tentative="1">
      <w:start w:val="1"/>
      <w:numFmt w:val="bullet"/>
      <w:lvlText w:val=""/>
      <w:lvlJc w:val="left"/>
      <w:pPr>
        <w:tabs>
          <w:tab w:val="num" w:pos="5760"/>
        </w:tabs>
        <w:ind w:left="5760" w:hanging="360"/>
      </w:pPr>
      <w:rPr>
        <w:rFonts w:ascii="Wingdings" w:hAnsi="Wingdings" w:hint="default"/>
      </w:rPr>
    </w:lvl>
    <w:lvl w:ilvl="8" w:tplc="2218785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46DAE"/>
    <w:multiLevelType w:val="hybridMultilevel"/>
    <w:tmpl w:val="D6948D8E"/>
    <w:lvl w:ilvl="0" w:tplc="8E587176">
      <w:start w:val="1"/>
      <w:numFmt w:val="bullet"/>
      <w:lvlText w:val="-"/>
      <w:lvlJc w:val="left"/>
      <w:pPr>
        <w:ind w:left="720" w:hanging="360"/>
      </w:pPr>
      <w:rPr>
        <w:rFonts w:ascii="Vivaldi" w:hAnsi="Vival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53463"/>
    <w:multiLevelType w:val="hybridMultilevel"/>
    <w:tmpl w:val="21EA6DD0"/>
    <w:lvl w:ilvl="0" w:tplc="82B251A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4E2CD0"/>
    <w:multiLevelType w:val="hybridMultilevel"/>
    <w:tmpl w:val="D1D2EDE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47DB5744"/>
    <w:multiLevelType w:val="hybridMultilevel"/>
    <w:tmpl w:val="8640E2F0"/>
    <w:lvl w:ilvl="0" w:tplc="9DFA25E0">
      <w:start w:val="1"/>
      <w:numFmt w:val="decimal"/>
      <w:lvlText w:val="%1."/>
      <w:lvlJc w:val="left"/>
      <w:pPr>
        <w:ind w:left="1140" w:hanging="360"/>
      </w:pPr>
      <w:rPr>
        <w:rFonts w:ascii="Times New Roman" w:hAnsi="Times New Roman" w:cs="Times New Roman" w:hint="default"/>
        <w:color w:val="auto"/>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48006575"/>
    <w:multiLevelType w:val="hybridMultilevel"/>
    <w:tmpl w:val="EB3AD0EC"/>
    <w:lvl w:ilvl="0" w:tplc="0409000F">
      <w:start w:val="1"/>
      <w:numFmt w:val="decimal"/>
      <w:lvlText w:val="%1."/>
      <w:lvlJc w:val="left"/>
      <w:pPr>
        <w:tabs>
          <w:tab w:val="num" w:pos="720"/>
        </w:tabs>
        <w:ind w:left="720" w:hanging="360"/>
      </w:pPr>
      <w:rPr>
        <w:rFonts w:hint="default"/>
      </w:rPr>
    </w:lvl>
    <w:lvl w:ilvl="1" w:tplc="2A3EF364" w:tentative="1">
      <w:start w:val="1"/>
      <w:numFmt w:val="bullet"/>
      <w:lvlText w:val=""/>
      <w:lvlJc w:val="left"/>
      <w:pPr>
        <w:tabs>
          <w:tab w:val="num" w:pos="1440"/>
        </w:tabs>
        <w:ind w:left="1440" w:hanging="360"/>
      </w:pPr>
      <w:rPr>
        <w:rFonts w:ascii="Wingdings" w:hAnsi="Wingdings" w:hint="default"/>
      </w:rPr>
    </w:lvl>
    <w:lvl w:ilvl="2" w:tplc="D19E1AA0" w:tentative="1">
      <w:start w:val="1"/>
      <w:numFmt w:val="bullet"/>
      <w:lvlText w:val=""/>
      <w:lvlJc w:val="left"/>
      <w:pPr>
        <w:tabs>
          <w:tab w:val="num" w:pos="2160"/>
        </w:tabs>
        <w:ind w:left="2160" w:hanging="360"/>
      </w:pPr>
      <w:rPr>
        <w:rFonts w:ascii="Wingdings" w:hAnsi="Wingdings" w:hint="default"/>
      </w:rPr>
    </w:lvl>
    <w:lvl w:ilvl="3" w:tplc="CB54D414" w:tentative="1">
      <w:start w:val="1"/>
      <w:numFmt w:val="bullet"/>
      <w:lvlText w:val=""/>
      <w:lvlJc w:val="left"/>
      <w:pPr>
        <w:tabs>
          <w:tab w:val="num" w:pos="2880"/>
        </w:tabs>
        <w:ind w:left="2880" w:hanging="360"/>
      </w:pPr>
      <w:rPr>
        <w:rFonts w:ascii="Wingdings" w:hAnsi="Wingdings" w:hint="default"/>
      </w:rPr>
    </w:lvl>
    <w:lvl w:ilvl="4" w:tplc="B7AA976C" w:tentative="1">
      <w:start w:val="1"/>
      <w:numFmt w:val="bullet"/>
      <w:lvlText w:val=""/>
      <w:lvlJc w:val="left"/>
      <w:pPr>
        <w:tabs>
          <w:tab w:val="num" w:pos="3600"/>
        </w:tabs>
        <w:ind w:left="3600" w:hanging="360"/>
      </w:pPr>
      <w:rPr>
        <w:rFonts w:ascii="Wingdings" w:hAnsi="Wingdings" w:hint="default"/>
      </w:rPr>
    </w:lvl>
    <w:lvl w:ilvl="5" w:tplc="6EC62F46" w:tentative="1">
      <w:start w:val="1"/>
      <w:numFmt w:val="bullet"/>
      <w:lvlText w:val=""/>
      <w:lvlJc w:val="left"/>
      <w:pPr>
        <w:tabs>
          <w:tab w:val="num" w:pos="4320"/>
        </w:tabs>
        <w:ind w:left="4320" w:hanging="360"/>
      </w:pPr>
      <w:rPr>
        <w:rFonts w:ascii="Wingdings" w:hAnsi="Wingdings" w:hint="default"/>
      </w:rPr>
    </w:lvl>
    <w:lvl w:ilvl="6" w:tplc="101C6002" w:tentative="1">
      <w:start w:val="1"/>
      <w:numFmt w:val="bullet"/>
      <w:lvlText w:val=""/>
      <w:lvlJc w:val="left"/>
      <w:pPr>
        <w:tabs>
          <w:tab w:val="num" w:pos="5040"/>
        </w:tabs>
        <w:ind w:left="5040" w:hanging="360"/>
      </w:pPr>
      <w:rPr>
        <w:rFonts w:ascii="Wingdings" w:hAnsi="Wingdings" w:hint="default"/>
      </w:rPr>
    </w:lvl>
    <w:lvl w:ilvl="7" w:tplc="963ADBA4" w:tentative="1">
      <w:start w:val="1"/>
      <w:numFmt w:val="bullet"/>
      <w:lvlText w:val=""/>
      <w:lvlJc w:val="left"/>
      <w:pPr>
        <w:tabs>
          <w:tab w:val="num" w:pos="5760"/>
        </w:tabs>
        <w:ind w:left="5760" w:hanging="360"/>
      </w:pPr>
      <w:rPr>
        <w:rFonts w:ascii="Wingdings" w:hAnsi="Wingdings" w:hint="default"/>
      </w:rPr>
    </w:lvl>
    <w:lvl w:ilvl="8" w:tplc="DEE494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337DC0"/>
    <w:multiLevelType w:val="hybridMultilevel"/>
    <w:tmpl w:val="057A6770"/>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8D16F46A">
      <w:start w:val="1"/>
      <w:numFmt w:val="decimal"/>
      <w:lvlText w:val="%3."/>
      <w:lvlJc w:val="left"/>
      <w:pPr>
        <w:tabs>
          <w:tab w:val="num" w:pos="2340"/>
        </w:tabs>
        <w:ind w:left="2340" w:hanging="360"/>
      </w:pPr>
      <w:rPr>
        <w:rFonts w:hint="default"/>
      </w:rPr>
    </w:lvl>
    <w:lvl w:ilvl="3" w:tplc="80CA5AFE">
      <w:start w:val="1"/>
      <w:numFmt w:val="lowerLetter"/>
      <w:lvlText w:val="%4)"/>
      <w:lvlJc w:val="left"/>
      <w:pPr>
        <w:tabs>
          <w:tab w:val="num" w:pos="3060"/>
        </w:tabs>
        <w:ind w:left="3060" w:hanging="360"/>
      </w:pPr>
      <w:rPr>
        <w:rFonts w:hint="default"/>
      </w:rPr>
    </w:lvl>
    <w:lvl w:ilvl="4" w:tplc="C19C347A">
      <w:start w:val="3"/>
      <w:numFmt w:val="bullet"/>
      <w:lvlText w:val="-"/>
      <w:lvlJc w:val="left"/>
      <w:pPr>
        <w:tabs>
          <w:tab w:val="num" w:pos="360"/>
        </w:tabs>
        <w:ind w:left="360" w:hanging="360"/>
      </w:pPr>
      <w:rPr>
        <w:rFonts w:ascii="Georgia" w:eastAsia="Times New Roman" w:hAnsi="Georgia"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EC50B1"/>
    <w:multiLevelType w:val="hybridMultilevel"/>
    <w:tmpl w:val="BC220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F9772B"/>
    <w:multiLevelType w:val="hybridMultilevel"/>
    <w:tmpl w:val="FE3E262C"/>
    <w:lvl w:ilvl="0" w:tplc="0409000F">
      <w:start w:val="1"/>
      <w:numFmt w:val="decimal"/>
      <w:lvlText w:val="%1."/>
      <w:lvlJc w:val="left"/>
      <w:pPr>
        <w:tabs>
          <w:tab w:val="num" w:pos="720"/>
        </w:tabs>
        <w:ind w:left="720" w:hanging="360"/>
      </w:pPr>
      <w:rPr>
        <w:rFonts w:hint="default"/>
      </w:rPr>
    </w:lvl>
    <w:lvl w:ilvl="1" w:tplc="5B10D19A" w:tentative="1">
      <w:start w:val="1"/>
      <w:numFmt w:val="bullet"/>
      <w:lvlText w:val=""/>
      <w:lvlJc w:val="left"/>
      <w:pPr>
        <w:tabs>
          <w:tab w:val="num" w:pos="1440"/>
        </w:tabs>
        <w:ind w:left="1440" w:hanging="360"/>
      </w:pPr>
      <w:rPr>
        <w:rFonts w:ascii="Wingdings" w:hAnsi="Wingdings" w:hint="default"/>
      </w:rPr>
    </w:lvl>
    <w:lvl w:ilvl="2" w:tplc="A27E26F6" w:tentative="1">
      <w:start w:val="1"/>
      <w:numFmt w:val="bullet"/>
      <w:lvlText w:val=""/>
      <w:lvlJc w:val="left"/>
      <w:pPr>
        <w:tabs>
          <w:tab w:val="num" w:pos="2160"/>
        </w:tabs>
        <w:ind w:left="2160" w:hanging="360"/>
      </w:pPr>
      <w:rPr>
        <w:rFonts w:ascii="Wingdings" w:hAnsi="Wingdings" w:hint="default"/>
      </w:rPr>
    </w:lvl>
    <w:lvl w:ilvl="3" w:tplc="0C0CA2E0" w:tentative="1">
      <w:start w:val="1"/>
      <w:numFmt w:val="bullet"/>
      <w:lvlText w:val=""/>
      <w:lvlJc w:val="left"/>
      <w:pPr>
        <w:tabs>
          <w:tab w:val="num" w:pos="2880"/>
        </w:tabs>
        <w:ind w:left="2880" w:hanging="360"/>
      </w:pPr>
      <w:rPr>
        <w:rFonts w:ascii="Wingdings" w:hAnsi="Wingdings" w:hint="default"/>
      </w:rPr>
    </w:lvl>
    <w:lvl w:ilvl="4" w:tplc="E676F128" w:tentative="1">
      <w:start w:val="1"/>
      <w:numFmt w:val="bullet"/>
      <w:lvlText w:val=""/>
      <w:lvlJc w:val="left"/>
      <w:pPr>
        <w:tabs>
          <w:tab w:val="num" w:pos="3600"/>
        </w:tabs>
        <w:ind w:left="3600" w:hanging="360"/>
      </w:pPr>
      <w:rPr>
        <w:rFonts w:ascii="Wingdings" w:hAnsi="Wingdings" w:hint="default"/>
      </w:rPr>
    </w:lvl>
    <w:lvl w:ilvl="5" w:tplc="3398B604" w:tentative="1">
      <w:start w:val="1"/>
      <w:numFmt w:val="bullet"/>
      <w:lvlText w:val=""/>
      <w:lvlJc w:val="left"/>
      <w:pPr>
        <w:tabs>
          <w:tab w:val="num" w:pos="4320"/>
        </w:tabs>
        <w:ind w:left="4320" w:hanging="360"/>
      </w:pPr>
      <w:rPr>
        <w:rFonts w:ascii="Wingdings" w:hAnsi="Wingdings" w:hint="default"/>
      </w:rPr>
    </w:lvl>
    <w:lvl w:ilvl="6" w:tplc="59126E96" w:tentative="1">
      <w:start w:val="1"/>
      <w:numFmt w:val="bullet"/>
      <w:lvlText w:val=""/>
      <w:lvlJc w:val="left"/>
      <w:pPr>
        <w:tabs>
          <w:tab w:val="num" w:pos="5040"/>
        </w:tabs>
        <w:ind w:left="5040" w:hanging="360"/>
      </w:pPr>
      <w:rPr>
        <w:rFonts w:ascii="Wingdings" w:hAnsi="Wingdings" w:hint="default"/>
      </w:rPr>
    </w:lvl>
    <w:lvl w:ilvl="7" w:tplc="CC1E5032" w:tentative="1">
      <w:start w:val="1"/>
      <w:numFmt w:val="bullet"/>
      <w:lvlText w:val=""/>
      <w:lvlJc w:val="left"/>
      <w:pPr>
        <w:tabs>
          <w:tab w:val="num" w:pos="5760"/>
        </w:tabs>
        <w:ind w:left="5760" w:hanging="360"/>
      </w:pPr>
      <w:rPr>
        <w:rFonts w:ascii="Wingdings" w:hAnsi="Wingdings" w:hint="default"/>
      </w:rPr>
    </w:lvl>
    <w:lvl w:ilvl="8" w:tplc="F7BC926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5019DC"/>
    <w:multiLevelType w:val="hybridMultilevel"/>
    <w:tmpl w:val="70A4A5A6"/>
    <w:lvl w:ilvl="0" w:tplc="475602E2">
      <w:start w:val="1"/>
      <w:numFmt w:val="bullet"/>
      <w:lvlText w:val=""/>
      <w:lvlJc w:val="left"/>
      <w:pPr>
        <w:tabs>
          <w:tab w:val="num" w:pos="720"/>
        </w:tabs>
        <w:ind w:left="720" w:hanging="360"/>
      </w:pPr>
      <w:rPr>
        <w:rFonts w:ascii="Wingdings" w:hAnsi="Wingdings" w:hint="default"/>
      </w:rPr>
    </w:lvl>
    <w:lvl w:ilvl="1" w:tplc="E986393C" w:tentative="1">
      <w:start w:val="1"/>
      <w:numFmt w:val="bullet"/>
      <w:lvlText w:val=""/>
      <w:lvlJc w:val="left"/>
      <w:pPr>
        <w:tabs>
          <w:tab w:val="num" w:pos="1440"/>
        </w:tabs>
        <w:ind w:left="1440" w:hanging="360"/>
      </w:pPr>
      <w:rPr>
        <w:rFonts w:ascii="Wingdings" w:hAnsi="Wingdings" w:hint="default"/>
      </w:rPr>
    </w:lvl>
    <w:lvl w:ilvl="2" w:tplc="417ED9D8" w:tentative="1">
      <w:start w:val="1"/>
      <w:numFmt w:val="bullet"/>
      <w:lvlText w:val=""/>
      <w:lvlJc w:val="left"/>
      <w:pPr>
        <w:tabs>
          <w:tab w:val="num" w:pos="2160"/>
        </w:tabs>
        <w:ind w:left="2160" w:hanging="360"/>
      </w:pPr>
      <w:rPr>
        <w:rFonts w:ascii="Wingdings" w:hAnsi="Wingdings" w:hint="default"/>
      </w:rPr>
    </w:lvl>
    <w:lvl w:ilvl="3" w:tplc="DC322678" w:tentative="1">
      <w:start w:val="1"/>
      <w:numFmt w:val="bullet"/>
      <w:lvlText w:val=""/>
      <w:lvlJc w:val="left"/>
      <w:pPr>
        <w:tabs>
          <w:tab w:val="num" w:pos="2880"/>
        </w:tabs>
        <w:ind w:left="2880" w:hanging="360"/>
      </w:pPr>
      <w:rPr>
        <w:rFonts w:ascii="Wingdings" w:hAnsi="Wingdings" w:hint="default"/>
      </w:rPr>
    </w:lvl>
    <w:lvl w:ilvl="4" w:tplc="4F8C0420" w:tentative="1">
      <w:start w:val="1"/>
      <w:numFmt w:val="bullet"/>
      <w:lvlText w:val=""/>
      <w:lvlJc w:val="left"/>
      <w:pPr>
        <w:tabs>
          <w:tab w:val="num" w:pos="3600"/>
        </w:tabs>
        <w:ind w:left="3600" w:hanging="360"/>
      </w:pPr>
      <w:rPr>
        <w:rFonts w:ascii="Wingdings" w:hAnsi="Wingdings" w:hint="default"/>
      </w:rPr>
    </w:lvl>
    <w:lvl w:ilvl="5" w:tplc="AE94FC88" w:tentative="1">
      <w:start w:val="1"/>
      <w:numFmt w:val="bullet"/>
      <w:lvlText w:val=""/>
      <w:lvlJc w:val="left"/>
      <w:pPr>
        <w:tabs>
          <w:tab w:val="num" w:pos="4320"/>
        </w:tabs>
        <w:ind w:left="4320" w:hanging="360"/>
      </w:pPr>
      <w:rPr>
        <w:rFonts w:ascii="Wingdings" w:hAnsi="Wingdings" w:hint="default"/>
      </w:rPr>
    </w:lvl>
    <w:lvl w:ilvl="6" w:tplc="892E4EB8" w:tentative="1">
      <w:start w:val="1"/>
      <w:numFmt w:val="bullet"/>
      <w:lvlText w:val=""/>
      <w:lvlJc w:val="left"/>
      <w:pPr>
        <w:tabs>
          <w:tab w:val="num" w:pos="5040"/>
        </w:tabs>
        <w:ind w:left="5040" w:hanging="360"/>
      </w:pPr>
      <w:rPr>
        <w:rFonts w:ascii="Wingdings" w:hAnsi="Wingdings" w:hint="default"/>
      </w:rPr>
    </w:lvl>
    <w:lvl w:ilvl="7" w:tplc="3CDA0A2A" w:tentative="1">
      <w:start w:val="1"/>
      <w:numFmt w:val="bullet"/>
      <w:lvlText w:val=""/>
      <w:lvlJc w:val="left"/>
      <w:pPr>
        <w:tabs>
          <w:tab w:val="num" w:pos="5760"/>
        </w:tabs>
        <w:ind w:left="5760" w:hanging="360"/>
      </w:pPr>
      <w:rPr>
        <w:rFonts w:ascii="Wingdings" w:hAnsi="Wingdings" w:hint="default"/>
      </w:rPr>
    </w:lvl>
    <w:lvl w:ilvl="8" w:tplc="4CAE34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54B5A"/>
    <w:multiLevelType w:val="hybridMultilevel"/>
    <w:tmpl w:val="EB8A9182"/>
    <w:lvl w:ilvl="0" w:tplc="7E0876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51B2FC0"/>
    <w:multiLevelType w:val="hybridMultilevel"/>
    <w:tmpl w:val="93162540"/>
    <w:lvl w:ilvl="0" w:tplc="82B251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D6787"/>
    <w:multiLevelType w:val="hybridMultilevel"/>
    <w:tmpl w:val="09F2D76C"/>
    <w:lvl w:ilvl="0" w:tplc="0BD0AAC2">
      <w:start w:val="1"/>
      <w:numFmt w:val="bullet"/>
      <w:lvlText w:val=""/>
      <w:lvlJc w:val="left"/>
      <w:pPr>
        <w:tabs>
          <w:tab w:val="num" w:pos="720"/>
        </w:tabs>
        <w:ind w:left="720" w:hanging="360"/>
      </w:pPr>
      <w:rPr>
        <w:rFonts w:ascii="Wingdings" w:hAnsi="Wingdings" w:hint="default"/>
      </w:rPr>
    </w:lvl>
    <w:lvl w:ilvl="1" w:tplc="4DE0FABA" w:tentative="1">
      <w:start w:val="1"/>
      <w:numFmt w:val="bullet"/>
      <w:lvlText w:val=""/>
      <w:lvlJc w:val="left"/>
      <w:pPr>
        <w:tabs>
          <w:tab w:val="num" w:pos="1440"/>
        </w:tabs>
        <w:ind w:left="1440" w:hanging="360"/>
      </w:pPr>
      <w:rPr>
        <w:rFonts w:ascii="Wingdings" w:hAnsi="Wingdings" w:hint="default"/>
      </w:rPr>
    </w:lvl>
    <w:lvl w:ilvl="2" w:tplc="4404E48C" w:tentative="1">
      <w:start w:val="1"/>
      <w:numFmt w:val="bullet"/>
      <w:lvlText w:val=""/>
      <w:lvlJc w:val="left"/>
      <w:pPr>
        <w:tabs>
          <w:tab w:val="num" w:pos="2160"/>
        </w:tabs>
        <w:ind w:left="2160" w:hanging="360"/>
      </w:pPr>
      <w:rPr>
        <w:rFonts w:ascii="Wingdings" w:hAnsi="Wingdings" w:hint="default"/>
      </w:rPr>
    </w:lvl>
    <w:lvl w:ilvl="3" w:tplc="7B32C0F2" w:tentative="1">
      <w:start w:val="1"/>
      <w:numFmt w:val="bullet"/>
      <w:lvlText w:val=""/>
      <w:lvlJc w:val="left"/>
      <w:pPr>
        <w:tabs>
          <w:tab w:val="num" w:pos="2880"/>
        </w:tabs>
        <w:ind w:left="2880" w:hanging="360"/>
      </w:pPr>
      <w:rPr>
        <w:rFonts w:ascii="Wingdings" w:hAnsi="Wingdings" w:hint="default"/>
      </w:rPr>
    </w:lvl>
    <w:lvl w:ilvl="4" w:tplc="A6CA037C" w:tentative="1">
      <w:start w:val="1"/>
      <w:numFmt w:val="bullet"/>
      <w:lvlText w:val=""/>
      <w:lvlJc w:val="left"/>
      <w:pPr>
        <w:tabs>
          <w:tab w:val="num" w:pos="3600"/>
        </w:tabs>
        <w:ind w:left="3600" w:hanging="360"/>
      </w:pPr>
      <w:rPr>
        <w:rFonts w:ascii="Wingdings" w:hAnsi="Wingdings" w:hint="default"/>
      </w:rPr>
    </w:lvl>
    <w:lvl w:ilvl="5" w:tplc="2736C6F6" w:tentative="1">
      <w:start w:val="1"/>
      <w:numFmt w:val="bullet"/>
      <w:lvlText w:val=""/>
      <w:lvlJc w:val="left"/>
      <w:pPr>
        <w:tabs>
          <w:tab w:val="num" w:pos="4320"/>
        </w:tabs>
        <w:ind w:left="4320" w:hanging="360"/>
      </w:pPr>
      <w:rPr>
        <w:rFonts w:ascii="Wingdings" w:hAnsi="Wingdings" w:hint="default"/>
      </w:rPr>
    </w:lvl>
    <w:lvl w:ilvl="6" w:tplc="6F1AB314" w:tentative="1">
      <w:start w:val="1"/>
      <w:numFmt w:val="bullet"/>
      <w:lvlText w:val=""/>
      <w:lvlJc w:val="left"/>
      <w:pPr>
        <w:tabs>
          <w:tab w:val="num" w:pos="5040"/>
        </w:tabs>
        <w:ind w:left="5040" w:hanging="360"/>
      </w:pPr>
      <w:rPr>
        <w:rFonts w:ascii="Wingdings" w:hAnsi="Wingdings" w:hint="default"/>
      </w:rPr>
    </w:lvl>
    <w:lvl w:ilvl="7" w:tplc="83A01068" w:tentative="1">
      <w:start w:val="1"/>
      <w:numFmt w:val="bullet"/>
      <w:lvlText w:val=""/>
      <w:lvlJc w:val="left"/>
      <w:pPr>
        <w:tabs>
          <w:tab w:val="num" w:pos="5760"/>
        </w:tabs>
        <w:ind w:left="5760" w:hanging="360"/>
      </w:pPr>
      <w:rPr>
        <w:rFonts w:ascii="Wingdings" w:hAnsi="Wingdings" w:hint="default"/>
      </w:rPr>
    </w:lvl>
    <w:lvl w:ilvl="8" w:tplc="CEC4C6F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3832DA"/>
    <w:multiLevelType w:val="hybridMultilevel"/>
    <w:tmpl w:val="112AE0B6"/>
    <w:lvl w:ilvl="0" w:tplc="D8D296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A400B52"/>
    <w:multiLevelType w:val="hybridMultilevel"/>
    <w:tmpl w:val="D28E3CC0"/>
    <w:lvl w:ilvl="0" w:tplc="F94093E0">
      <w:start w:val="1"/>
      <w:numFmt w:val="bullet"/>
      <w:lvlText w:val=""/>
      <w:lvlJc w:val="left"/>
      <w:pPr>
        <w:tabs>
          <w:tab w:val="num" w:pos="720"/>
        </w:tabs>
        <w:ind w:left="720" w:hanging="360"/>
      </w:pPr>
      <w:rPr>
        <w:rFonts w:ascii="Wingdings" w:hAnsi="Wingdings" w:hint="default"/>
      </w:rPr>
    </w:lvl>
    <w:lvl w:ilvl="1" w:tplc="93024718" w:tentative="1">
      <w:start w:val="1"/>
      <w:numFmt w:val="bullet"/>
      <w:lvlText w:val=""/>
      <w:lvlJc w:val="left"/>
      <w:pPr>
        <w:tabs>
          <w:tab w:val="num" w:pos="1440"/>
        </w:tabs>
        <w:ind w:left="1440" w:hanging="360"/>
      </w:pPr>
      <w:rPr>
        <w:rFonts w:ascii="Wingdings" w:hAnsi="Wingdings" w:hint="default"/>
      </w:rPr>
    </w:lvl>
    <w:lvl w:ilvl="2" w:tplc="DF66E152" w:tentative="1">
      <w:start w:val="1"/>
      <w:numFmt w:val="bullet"/>
      <w:lvlText w:val=""/>
      <w:lvlJc w:val="left"/>
      <w:pPr>
        <w:tabs>
          <w:tab w:val="num" w:pos="2160"/>
        </w:tabs>
        <w:ind w:left="2160" w:hanging="360"/>
      </w:pPr>
      <w:rPr>
        <w:rFonts w:ascii="Wingdings" w:hAnsi="Wingdings" w:hint="default"/>
      </w:rPr>
    </w:lvl>
    <w:lvl w:ilvl="3" w:tplc="8A3241A8" w:tentative="1">
      <w:start w:val="1"/>
      <w:numFmt w:val="bullet"/>
      <w:lvlText w:val=""/>
      <w:lvlJc w:val="left"/>
      <w:pPr>
        <w:tabs>
          <w:tab w:val="num" w:pos="2880"/>
        </w:tabs>
        <w:ind w:left="2880" w:hanging="360"/>
      </w:pPr>
      <w:rPr>
        <w:rFonts w:ascii="Wingdings" w:hAnsi="Wingdings" w:hint="default"/>
      </w:rPr>
    </w:lvl>
    <w:lvl w:ilvl="4" w:tplc="2478804A" w:tentative="1">
      <w:start w:val="1"/>
      <w:numFmt w:val="bullet"/>
      <w:lvlText w:val=""/>
      <w:lvlJc w:val="left"/>
      <w:pPr>
        <w:tabs>
          <w:tab w:val="num" w:pos="3600"/>
        </w:tabs>
        <w:ind w:left="3600" w:hanging="360"/>
      </w:pPr>
      <w:rPr>
        <w:rFonts w:ascii="Wingdings" w:hAnsi="Wingdings" w:hint="default"/>
      </w:rPr>
    </w:lvl>
    <w:lvl w:ilvl="5" w:tplc="0B8C5598" w:tentative="1">
      <w:start w:val="1"/>
      <w:numFmt w:val="bullet"/>
      <w:lvlText w:val=""/>
      <w:lvlJc w:val="left"/>
      <w:pPr>
        <w:tabs>
          <w:tab w:val="num" w:pos="4320"/>
        </w:tabs>
        <w:ind w:left="4320" w:hanging="360"/>
      </w:pPr>
      <w:rPr>
        <w:rFonts w:ascii="Wingdings" w:hAnsi="Wingdings" w:hint="default"/>
      </w:rPr>
    </w:lvl>
    <w:lvl w:ilvl="6" w:tplc="211EFE00" w:tentative="1">
      <w:start w:val="1"/>
      <w:numFmt w:val="bullet"/>
      <w:lvlText w:val=""/>
      <w:lvlJc w:val="left"/>
      <w:pPr>
        <w:tabs>
          <w:tab w:val="num" w:pos="5040"/>
        </w:tabs>
        <w:ind w:left="5040" w:hanging="360"/>
      </w:pPr>
      <w:rPr>
        <w:rFonts w:ascii="Wingdings" w:hAnsi="Wingdings" w:hint="default"/>
      </w:rPr>
    </w:lvl>
    <w:lvl w:ilvl="7" w:tplc="DD62B080" w:tentative="1">
      <w:start w:val="1"/>
      <w:numFmt w:val="bullet"/>
      <w:lvlText w:val=""/>
      <w:lvlJc w:val="left"/>
      <w:pPr>
        <w:tabs>
          <w:tab w:val="num" w:pos="5760"/>
        </w:tabs>
        <w:ind w:left="5760" w:hanging="360"/>
      </w:pPr>
      <w:rPr>
        <w:rFonts w:ascii="Wingdings" w:hAnsi="Wingdings" w:hint="default"/>
      </w:rPr>
    </w:lvl>
    <w:lvl w:ilvl="8" w:tplc="9F58624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FC19C3"/>
    <w:multiLevelType w:val="hybridMultilevel"/>
    <w:tmpl w:val="F1FE5C30"/>
    <w:lvl w:ilvl="0" w:tplc="188620AC">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EC65F2"/>
    <w:multiLevelType w:val="hybridMultilevel"/>
    <w:tmpl w:val="9C1C592C"/>
    <w:lvl w:ilvl="0" w:tplc="0409000F">
      <w:start w:val="1"/>
      <w:numFmt w:val="decimal"/>
      <w:lvlText w:val="%1."/>
      <w:lvlJc w:val="left"/>
      <w:pPr>
        <w:tabs>
          <w:tab w:val="num" w:pos="720"/>
        </w:tabs>
        <w:ind w:left="720" w:hanging="360"/>
      </w:pPr>
      <w:rPr>
        <w:rFonts w:hint="default"/>
      </w:rPr>
    </w:lvl>
    <w:lvl w:ilvl="1" w:tplc="A17ED5F6" w:tentative="1">
      <w:start w:val="1"/>
      <w:numFmt w:val="bullet"/>
      <w:lvlText w:val=""/>
      <w:lvlJc w:val="left"/>
      <w:pPr>
        <w:tabs>
          <w:tab w:val="num" w:pos="1440"/>
        </w:tabs>
        <w:ind w:left="1440" w:hanging="360"/>
      </w:pPr>
      <w:rPr>
        <w:rFonts w:ascii="Wingdings" w:hAnsi="Wingdings" w:hint="default"/>
      </w:rPr>
    </w:lvl>
    <w:lvl w:ilvl="2" w:tplc="CF6AA5BE" w:tentative="1">
      <w:start w:val="1"/>
      <w:numFmt w:val="bullet"/>
      <w:lvlText w:val=""/>
      <w:lvlJc w:val="left"/>
      <w:pPr>
        <w:tabs>
          <w:tab w:val="num" w:pos="2160"/>
        </w:tabs>
        <w:ind w:left="2160" w:hanging="360"/>
      </w:pPr>
      <w:rPr>
        <w:rFonts w:ascii="Wingdings" w:hAnsi="Wingdings" w:hint="default"/>
      </w:rPr>
    </w:lvl>
    <w:lvl w:ilvl="3" w:tplc="01DEDFE2" w:tentative="1">
      <w:start w:val="1"/>
      <w:numFmt w:val="bullet"/>
      <w:lvlText w:val=""/>
      <w:lvlJc w:val="left"/>
      <w:pPr>
        <w:tabs>
          <w:tab w:val="num" w:pos="2880"/>
        </w:tabs>
        <w:ind w:left="2880" w:hanging="360"/>
      </w:pPr>
      <w:rPr>
        <w:rFonts w:ascii="Wingdings" w:hAnsi="Wingdings" w:hint="default"/>
      </w:rPr>
    </w:lvl>
    <w:lvl w:ilvl="4" w:tplc="940C29AC" w:tentative="1">
      <w:start w:val="1"/>
      <w:numFmt w:val="bullet"/>
      <w:lvlText w:val=""/>
      <w:lvlJc w:val="left"/>
      <w:pPr>
        <w:tabs>
          <w:tab w:val="num" w:pos="3600"/>
        </w:tabs>
        <w:ind w:left="3600" w:hanging="360"/>
      </w:pPr>
      <w:rPr>
        <w:rFonts w:ascii="Wingdings" w:hAnsi="Wingdings" w:hint="default"/>
      </w:rPr>
    </w:lvl>
    <w:lvl w:ilvl="5" w:tplc="26526CBC" w:tentative="1">
      <w:start w:val="1"/>
      <w:numFmt w:val="bullet"/>
      <w:lvlText w:val=""/>
      <w:lvlJc w:val="left"/>
      <w:pPr>
        <w:tabs>
          <w:tab w:val="num" w:pos="4320"/>
        </w:tabs>
        <w:ind w:left="4320" w:hanging="360"/>
      </w:pPr>
      <w:rPr>
        <w:rFonts w:ascii="Wingdings" w:hAnsi="Wingdings" w:hint="default"/>
      </w:rPr>
    </w:lvl>
    <w:lvl w:ilvl="6" w:tplc="EA205E3C" w:tentative="1">
      <w:start w:val="1"/>
      <w:numFmt w:val="bullet"/>
      <w:lvlText w:val=""/>
      <w:lvlJc w:val="left"/>
      <w:pPr>
        <w:tabs>
          <w:tab w:val="num" w:pos="5040"/>
        </w:tabs>
        <w:ind w:left="5040" w:hanging="360"/>
      </w:pPr>
      <w:rPr>
        <w:rFonts w:ascii="Wingdings" w:hAnsi="Wingdings" w:hint="default"/>
      </w:rPr>
    </w:lvl>
    <w:lvl w:ilvl="7" w:tplc="8A2AF966" w:tentative="1">
      <w:start w:val="1"/>
      <w:numFmt w:val="bullet"/>
      <w:lvlText w:val=""/>
      <w:lvlJc w:val="left"/>
      <w:pPr>
        <w:tabs>
          <w:tab w:val="num" w:pos="5760"/>
        </w:tabs>
        <w:ind w:left="5760" w:hanging="360"/>
      </w:pPr>
      <w:rPr>
        <w:rFonts w:ascii="Wingdings" w:hAnsi="Wingdings" w:hint="default"/>
      </w:rPr>
    </w:lvl>
    <w:lvl w:ilvl="8" w:tplc="5262D4A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576B90"/>
    <w:multiLevelType w:val="hybridMultilevel"/>
    <w:tmpl w:val="80F6CA9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9B43AF"/>
    <w:multiLevelType w:val="hybridMultilevel"/>
    <w:tmpl w:val="B0B80D8C"/>
    <w:lvl w:ilvl="0" w:tplc="FFFFFFFF">
      <w:start w:val="1"/>
      <w:numFmt w:val="decimal"/>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3B5E07"/>
    <w:multiLevelType w:val="hybridMultilevel"/>
    <w:tmpl w:val="76AC09B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73F97959"/>
    <w:multiLevelType w:val="hybridMultilevel"/>
    <w:tmpl w:val="378C5B88"/>
    <w:lvl w:ilvl="0" w:tplc="9216F3B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15:restartNumberingAfterBreak="0">
    <w:nsid w:val="759516BC"/>
    <w:multiLevelType w:val="hybridMultilevel"/>
    <w:tmpl w:val="2E62F398"/>
    <w:lvl w:ilvl="0" w:tplc="0418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99F2BF5"/>
    <w:multiLevelType w:val="multilevel"/>
    <w:tmpl w:val="C242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F66BBA"/>
    <w:multiLevelType w:val="hybridMultilevel"/>
    <w:tmpl w:val="2FF8C418"/>
    <w:lvl w:ilvl="0" w:tplc="0418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26"/>
  </w:num>
  <w:num w:numId="4">
    <w:abstractNumId w:val="7"/>
  </w:num>
  <w:num w:numId="5">
    <w:abstractNumId w:val="14"/>
  </w:num>
  <w:num w:numId="6">
    <w:abstractNumId w:val="18"/>
  </w:num>
  <w:num w:numId="7">
    <w:abstractNumId w:val="24"/>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lvlOverride w:ilvl="4"/>
    <w:lvlOverride w:ilvl="5"/>
    <w:lvlOverride w:ilvl="6"/>
    <w:lvlOverride w:ilvl="7"/>
    <w:lvlOverride w:ilvl="8"/>
  </w:num>
  <w:num w:numId="10">
    <w:abstractNumId w:val="17"/>
  </w:num>
  <w:num w:numId="11">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3"/>
  </w:num>
  <w:num w:numId="13">
    <w:abstractNumId w:val="23"/>
  </w:num>
  <w:num w:numId="14">
    <w:abstractNumId w:val="25"/>
  </w:num>
  <w:num w:numId="15">
    <w:abstractNumId w:val="20"/>
  </w:num>
  <w:num w:numId="16">
    <w:abstractNumId w:val="2"/>
  </w:num>
  <w:num w:numId="17">
    <w:abstractNumId w:val="5"/>
  </w:num>
  <w:num w:numId="18">
    <w:abstractNumId w:val="4"/>
  </w:num>
  <w:num w:numId="19">
    <w:abstractNumId w:val="11"/>
  </w:num>
  <w:num w:numId="20">
    <w:abstractNumId w:val="6"/>
  </w:num>
  <w:num w:numId="21">
    <w:abstractNumId w:val="19"/>
  </w:num>
  <w:num w:numId="22">
    <w:abstractNumId w:val="27"/>
  </w:num>
  <w:num w:numId="23">
    <w:abstractNumId w:val="16"/>
  </w:num>
  <w:num w:numId="24">
    <w:abstractNumId w:val="1"/>
  </w:num>
  <w:num w:numId="25">
    <w:abstractNumId w:val="9"/>
  </w:num>
  <w:num w:numId="26">
    <w:abstractNumId w:val="31"/>
  </w:num>
  <w:num w:numId="27">
    <w:abstractNumId w:val="15"/>
  </w:num>
  <w:num w:numId="28">
    <w:abstractNumId w:val="28"/>
  </w:num>
  <w:num w:numId="29">
    <w:abstractNumId w:val="10"/>
  </w:num>
  <w:num w:numId="30">
    <w:abstractNumId w:val="34"/>
  </w:num>
  <w:num w:numId="31">
    <w:abstractNumId w:val="32"/>
  </w:num>
  <w:num w:numId="32">
    <w:abstractNumId w:val="12"/>
  </w:num>
  <w:num w:numId="33">
    <w:abstractNumId w:val="22"/>
  </w:num>
  <w:num w:numId="34">
    <w:abstractNumId w:val="2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67"/>
    <w:rsid w:val="00005916"/>
    <w:rsid w:val="000119B6"/>
    <w:rsid w:val="00024565"/>
    <w:rsid w:val="00037FDB"/>
    <w:rsid w:val="00042CCB"/>
    <w:rsid w:val="0004531B"/>
    <w:rsid w:val="00047DB7"/>
    <w:rsid w:val="000631A7"/>
    <w:rsid w:val="00063FC6"/>
    <w:rsid w:val="0007438B"/>
    <w:rsid w:val="00086161"/>
    <w:rsid w:val="000C18C5"/>
    <w:rsid w:val="000D3DBA"/>
    <w:rsid w:val="000D76FF"/>
    <w:rsid w:val="000E17C7"/>
    <w:rsid w:val="000F6D11"/>
    <w:rsid w:val="00121F7F"/>
    <w:rsid w:val="00135D1A"/>
    <w:rsid w:val="00151391"/>
    <w:rsid w:val="0017526F"/>
    <w:rsid w:val="0018555D"/>
    <w:rsid w:val="001872F6"/>
    <w:rsid w:val="001A2F62"/>
    <w:rsid w:val="001C4EC5"/>
    <w:rsid w:val="001E0107"/>
    <w:rsid w:val="002051B1"/>
    <w:rsid w:val="00214A57"/>
    <w:rsid w:val="00214BB0"/>
    <w:rsid w:val="00216BD5"/>
    <w:rsid w:val="0023102A"/>
    <w:rsid w:val="002340D2"/>
    <w:rsid w:val="00264984"/>
    <w:rsid w:val="00273F99"/>
    <w:rsid w:val="002A23CB"/>
    <w:rsid w:val="002A552C"/>
    <w:rsid w:val="002B687D"/>
    <w:rsid w:val="002C57A0"/>
    <w:rsid w:val="002F23F4"/>
    <w:rsid w:val="00302CF6"/>
    <w:rsid w:val="0031368E"/>
    <w:rsid w:val="00317CFF"/>
    <w:rsid w:val="00340DCB"/>
    <w:rsid w:val="0038740F"/>
    <w:rsid w:val="003966E8"/>
    <w:rsid w:val="003B49FB"/>
    <w:rsid w:val="003D31EE"/>
    <w:rsid w:val="003E14B4"/>
    <w:rsid w:val="003E7505"/>
    <w:rsid w:val="003F6F4D"/>
    <w:rsid w:val="004060A5"/>
    <w:rsid w:val="00442A4D"/>
    <w:rsid w:val="00446793"/>
    <w:rsid w:val="004503E8"/>
    <w:rsid w:val="00453FA3"/>
    <w:rsid w:val="004544D3"/>
    <w:rsid w:val="00465C50"/>
    <w:rsid w:val="00473475"/>
    <w:rsid w:val="00473EA4"/>
    <w:rsid w:val="004914AE"/>
    <w:rsid w:val="004C4B35"/>
    <w:rsid w:val="004D12AC"/>
    <w:rsid w:val="004E2CE4"/>
    <w:rsid w:val="00501682"/>
    <w:rsid w:val="005375C2"/>
    <w:rsid w:val="00537AC1"/>
    <w:rsid w:val="00550EF9"/>
    <w:rsid w:val="00575426"/>
    <w:rsid w:val="00596E69"/>
    <w:rsid w:val="005B3D0C"/>
    <w:rsid w:val="005C5D32"/>
    <w:rsid w:val="005D2AB6"/>
    <w:rsid w:val="005D3CB8"/>
    <w:rsid w:val="005D6C87"/>
    <w:rsid w:val="005F1F06"/>
    <w:rsid w:val="005F498D"/>
    <w:rsid w:val="00604008"/>
    <w:rsid w:val="0061228A"/>
    <w:rsid w:val="006226D5"/>
    <w:rsid w:val="00637BCC"/>
    <w:rsid w:val="00677602"/>
    <w:rsid w:val="00684956"/>
    <w:rsid w:val="00691BE6"/>
    <w:rsid w:val="006C3D15"/>
    <w:rsid w:val="006D29DE"/>
    <w:rsid w:val="006D3726"/>
    <w:rsid w:val="006D4CFC"/>
    <w:rsid w:val="006F2CEF"/>
    <w:rsid w:val="00714578"/>
    <w:rsid w:val="0071615E"/>
    <w:rsid w:val="007165CC"/>
    <w:rsid w:val="00751BB0"/>
    <w:rsid w:val="00760590"/>
    <w:rsid w:val="00766DBE"/>
    <w:rsid w:val="00791DF2"/>
    <w:rsid w:val="0079493C"/>
    <w:rsid w:val="00794B15"/>
    <w:rsid w:val="007A172B"/>
    <w:rsid w:val="007A5A12"/>
    <w:rsid w:val="007C6AAE"/>
    <w:rsid w:val="007E0D31"/>
    <w:rsid w:val="008051B4"/>
    <w:rsid w:val="008051C9"/>
    <w:rsid w:val="00824D61"/>
    <w:rsid w:val="008263F1"/>
    <w:rsid w:val="00830836"/>
    <w:rsid w:val="00831377"/>
    <w:rsid w:val="00832178"/>
    <w:rsid w:val="008419F4"/>
    <w:rsid w:val="00871F01"/>
    <w:rsid w:val="00873007"/>
    <w:rsid w:val="0087600A"/>
    <w:rsid w:val="008A5BFA"/>
    <w:rsid w:val="008C0860"/>
    <w:rsid w:val="008C2D09"/>
    <w:rsid w:val="00916C1F"/>
    <w:rsid w:val="00925792"/>
    <w:rsid w:val="00932650"/>
    <w:rsid w:val="009528C2"/>
    <w:rsid w:val="00981F4D"/>
    <w:rsid w:val="00993780"/>
    <w:rsid w:val="00993E17"/>
    <w:rsid w:val="009953BF"/>
    <w:rsid w:val="009B55E1"/>
    <w:rsid w:val="009C098E"/>
    <w:rsid w:val="009C7674"/>
    <w:rsid w:val="009F12E1"/>
    <w:rsid w:val="009F5288"/>
    <w:rsid w:val="009F66A5"/>
    <w:rsid w:val="00A457DE"/>
    <w:rsid w:val="00A5186B"/>
    <w:rsid w:val="00A5362A"/>
    <w:rsid w:val="00A53E9E"/>
    <w:rsid w:val="00A72086"/>
    <w:rsid w:val="00A85BC3"/>
    <w:rsid w:val="00AA0126"/>
    <w:rsid w:val="00AA1B72"/>
    <w:rsid w:val="00AB0DAE"/>
    <w:rsid w:val="00AB6A48"/>
    <w:rsid w:val="00AE189E"/>
    <w:rsid w:val="00AE2ECF"/>
    <w:rsid w:val="00B03212"/>
    <w:rsid w:val="00B12B51"/>
    <w:rsid w:val="00B32B13"/>
    <w:rsid w:val="00B42067"/>
    <w:rsid w:val="00B44105"/>
    <w:rsid w:val="00B51186"/>
    <w:rsid w:val="00B525E5"/>
    <w:rsid w:val="00B54B6B"/>
    <w:rsid w:val="00B61BBF"/>
    <w:rsid w:val="00B65F83"/>
    <w:rsid w:val="00B75631"/>
    <w:rsid w:val="00B845A3"/>
    <w:rsid w:val="00C046AD"/>
    <w:rsid w:val="00C17501"/>
    <w:rsid w:val="00C20221"/>
    <w:rsid w:val="00C21B96"/>
    <w:rsid w:val="00C24278"/>
    <w:rsid w:val="00C310BA"/>
    <w:rsid w:val="00C44833"/>
    <w:rsid w:val="00C44ABE"/>
    <w:rsid w:val="00C62E59"/>
    <w:rsid w:val="00C824AE"/>
    <w:rsid w:val="00C967B4"/>
    <w:rsid w:val="00CB047D"/>
    <w:rsid w:val="00CC217F"/>
    <w:rsid w:val="00CC4043"/>
    <w:rsid w:val="00CC5063"/>
    <w:rsid w:val="00CF63B7"/>
    <w:rsid w:val="00D13083"/>
    <w:rsid w:val="00D22882"/>
    <w:rsid w:val="00D27C2A"/>
    <w:rsid w:val="00D313E1"/>
    <w:rsid w:val="00D34474"/>
    <w:rsid w:val="00D572B8"/>
    <w:rsid w:val="00D779C7"/>
    <w:rsid w:val="00D8626F"/>
    <w:rsid w:val="00DD4ED6"/>
    <w:rsid w:val="00DE1CAD"/>
    <w:rsid w:val="00DE2E92"/>
    <w:rsid w:val="00DE4DE3"/>
    <w:rsid w:val="00DF50AC"/>
    <w:rsid w:val="00E04DFE"/>
    <w:rsid w:val="00E05C9B"/>
    <w:rsid w:val="00E162E2"/>
    <w:rsid w:val="00E46CCD"/>
    <w:rsid w:val="00E53C50"/>
    <w:rsid w:val="00E53CF9"/>
    <w:rsid w:val="00E549D3"/>
    <w:rsid w:val="00E55C8C"/>
    <w:rsid w:val="00E62A47"/>
    <w:rsid w:val="00E7091E"/>
    <w:rsid w:val="00E7127C"/>
    <w:rsid w:val="00E8103A"/>
    <w:rsid w:val="00E819BC"/>
    <w:rsid w:val="00EA7A50"/>
    <w:rsid w:val="00EB4CA4"/>
    <w:rsid w:val="00EB5D1C"/>
    <w:rsid w:val="00EC4C0F"/>
    <w:rsid w:val="00EC7113"/>
    <w:rsid w:val="00F00655"/>
    <w:rsid w:val="00F04354"/>
    <w:rsid w:val="00F24EA2"/>
    <w:rsid w:val="00F25CA5"/>
    <w:rsid w:val="00F37284"/>
    <w:rsid w:val="00F82D7E"/>
    <w:rsid w:val="00F82FE3"/>
    <w:rsid w:val="00F873FB"/>
    <w:rsid w:val="00F9612D"/>
    <w:rsid w:val="00FB1ACA"/>
    <w:rsid w:val="00FC6392"/>
    <w:rsid w:val="00FD22DF"/>
    <w:rsid w:val="00FE13A9"/>
    <w:rsid w:val="00FE1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3B5B48"/>
  <w15:docId w15:val="{4172F3D1-B52A-4313-BF2E-7B14F402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4B4"/>
    <w:rPr>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086"/>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FE13A9"/>
    <w:pPr>
      <w:tabs>
        <w:tab w:val="center" w:pos="4703"/>
        <w:tab w:val="right" w:pos="9406"/>
      </w:tabs>
    </w:pPr>
    <w:rPr>
      <w:rFonts w:ascii="Calibri" w:eastAsia="Calibri" w:hAnsi="Calibri"/>
      <w:sz w:val="22"/>
      <w:szCs w:val="22"/>
      <w:lang w:val="en-US" w:eastAsia="en-US"/>
    </w:rPr>
  </w:style>
  <w:style w:type="character" w:customStyle="1" w:styleId="HeaderChar">
    <w:name w:val="Header Char"/>
    <w:link w:val="Header"/>
    <w:uiPriority w:val="99"/>
    <w:rsid w:val="00FE13A9"/>
    <w:rPr>
      <w:rFonts w:ascii="Calibri" w:eastAsia="Calibri" w:hAnsi="Calibri"/>
      <w:sz w:val="22"/>
      <w:szCs w:val="22"/>
      <w:lang w:val="en-US" w:eastAsia="en-US" w:bidi="ar-SA"/>
    </w:rPr>
  </w:style>
  <w:style w:type="paragraph" w:styleId="BalloonText">
    <w:name w:val="Balloon Text"/>
    <w:basedOn w:val="Normal"/>
    <w:semiHidden/>
    <w:rsid w:val="004914AE"/>
    <w:rPr>
      <w:rFonts w:ascii="Tahoma" w:hAnsi="Tahoma" w:cs="Tahoma"/>
      <w:sz w:val="16"/>
      <w:szCs w:val="16"/>
    </w:rPr>
  </w:style>
  <w:style w:type="paragraph" w:customStyle="1" w:styleId="Default">
    <w:name w:val="Default"/>
    <w:rsid w:val="00E46CCD"/>
    <w:pPr>
      <w:autoSpaceDE w:val="0"/>
      <w:autoSpaceDN w:val="0"/>
      <w:adjustRightInd w:val="0"/>
    </w:pPr>
    <w:rPr>
      <w:color w:val="000000"/>
      <w:sz w:val="24"/>
      <w:szCs w:val="24"/>
      <w:lang w:val="en-US" w:eastAsia="en-US"/>
    </w:rPr>
  </w:style>
  <w:style w:type="paragraph" w:styleId="NormalWeb">
    <w:name w:val="Normal (Web)"/>
    <w:basedOn w:val="Normal"/>
    <w:rsid w:val="00CC217F"/>
    <w:pPr>
      <w:spacing w:after="200" w:line="276" w:lineRule="auto"/>
    </w:pPr>
    <w:rPr>
      <w:rFonts w:eastAsia="Calibri"/>
      <w:lang w:val="en-US"/>
    </w:rPr>
  </w:style>
  <w:style w:type="paragraph" w:styleId="Footer">
    <w:name w:val="footer"/>
    <w:basedOn w:val="Normal"/>
    <w:link w:val="FooterChar"/>
    <w:uiPriority w:val="99"/>
    <w:rsid w:val="000119B6"/>
    <w:pPr>
      <w:tabs>
        <w:tab w:val="center" w:pos="4680"/>
        <w:tab w:val="right" w:pos="9360"/>
      </w:tabs>
    </w:pPr>
    <w:rPr>
      <w:sz w:val="24"/>
      <w:szCs w:val="24"/>
    </w:rPr>
  </w:style>
  <w:style w:type="character" w:customStyle="1" w:styleId="FooterChar">
    <w:name w:val="Footer Char"/>
    <w:link w:val="Footer"/>
    <w:uiPriority w:val="99"/>
    <w:rsid w:val="000119B6"/>
    <w:rPr>
      <w:sz w:val="24"/>
      <w:szCs w:val="24"/>
      <w:lang w:val="ro-RO"/>
    </w:rPr>
  </w:style>
  <w:style w:type="character" w:styleId="Hyperlink">
    <w:name w:val="Hyperlink"/>
    <w:rsid w:val="003E14B4"/>
    <w:rPr>
      <w:color w:val="0000FF"/>
      <w:u w:val="single"/>
    </w:rPr>
  </w:style>
  <w:style w:type="paragraph" w:styleId="BodyText">
    <w:name w:val="Body Text"/>
    <w:basedOn w:val="Normal"/>
    <w:link w:val="BodyTextChar"/>
    <w:rsid w:val="00575426"/>
    <w:pPr>
      <w:jc w:val="both"/>
    </w:pPr>
    <w:rPr>
      <w:sz w:val="28"/>
      <w:szCs w:val="24"/>
    </w:rPr>
  </w:style>
  <w:style w:type="character" w:customStyle="1" w:styleId="BodyTextChar">
    <w:name w:val="Body Text Char"/>
    <w:link w:val="BodyText"/>
    <w:rsid w:val="00575426"/>
    <w:rPr>
      <w:sz w:val="28"/>
      <w:szCs w:val="24"/>
      <w:lang w:val="ro-RO" w:eastAsia="ro-RO"/>
    </w:rPr>
  </w:style>
  <w:style w:type="paragraph" w:customStyle="1" w:styleId="al">
    <w:name w:val="a_l"/>
    <w:basedOn w:val="Normal"/>
    <w:rsid w:val="008263F1"/>
    <w:pPr>
      <w:spacing w:before="100" w:beforeAutospacing="1" w:after="100" w:afterAutospacing="1"/>
    </w:pPr>
    <w:rPr>
      <w:sz w:val="24"/>
      <w:szCs w:val="24"/>
    </w:rPr>
  </w:style>
  <w:style w:type="character" w:customStyle="1" w:styleId="UnresolvedMention">
    <w:name w:val="Unresolved Mention"/>
    <w:basedOn w:val="DefaultParagraphFont"/>
    <w:uiPriority w:val="99"/>
    <w:semiHidden/>
    <w:unhideWhenUsed/>
    <w:rsid w:val="00D86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2174">
      <w:bodyDiv w:val="1"/>
      <w:marLeft w:val="0"/>
      <w:marRight w:val="0"/>
      <w:marTop w:val="0"/>
      <w:marBottom w:val="0"/>
      <w:divBdr>
        <w:top w:val="none" w:sz="0" w:space="0" w:color="auto"/>
        <w:left w:val="none" w:sz="0" w:space="0" w:color="auto"/>
        <w:bottom w:val="none" w:sz="0" w:space="0" w:color="auto"/>
        <w:right w:val="none" w:sz="0" w:space="0" w:color="auto"/>
      </w:divBdr>
    </w:div>
    <w:div w:id="351952528">
      <w:bodyDiv w:val="1"/>
      <w:marLeft w:val="0"/>
      <w:marRight w:val="0"/>
      <w:marTop w:val="0"/>
      <w:marBottom w:val="0"/>
      <w:divBdr>
        <w:top w:val="none" w:sz="0" w:space="0" w:color="auto"/>
        <w:left w:val="none" w:sz="0" w:space="0" w:color="auto"/>
        <w:bottom w:val="none" w:sz="0" w:space="0" w:color="auto"/>
        <w:right w:val="none" w:sz="0" w:space="0" w:color="auto"/>
      </w:divBdr>
    </w:div>
    <w:div w:id="588928823">
      <w:bodyDiv w:val="1"/>
      <w:marLeft w:val="0"/>
      <w:marRight w:val="0"/>
      <w:marTop w:val="0"/>
      <w:marBottom w:val="0"/>
      <w:divBdr>
        <w:top w:val="none" w:sz="0" w:space="0" w:color="auto"/>
        <w:left w:val="none" w:sz="0" w:space="0" w:color="auto"/>
        <w:bottom w:val="none" w:sz="0" w:space="0" w:color="auto"/>
        <w:right w:val="none" w:sz="0" w:space="0" w:color="auto"/>
      </w:divBdr>
    </w:div>
    <w:div w:id="623581865">
      <w:bodyDiv w:val="1"/>
      <w:marLeft w:val="0"/>
      <w:marRight w:val="0"/>
      <w:marTop w:val="0"/>
      <w:marBottom w:val="0"/>
      <w:divBdr>
        <w:top w:val="none" w:sz="0" w:space="0" w:color="auto"/>
        <w:left w:val="none" w:sz="0" w:space="0" w:color="auto"/>
        <w:bottom w:val="none" w:sz="0" w:space="0" w:color="auto"/>
        <w:right w:val="none" w:sz="0" w:space="0" w:color="auto"/>
      </w:divBdr>
    </w:div>
    <w:div w:id="778256285">
      <w:bodyDiv w:val="1"/>
      <w:marLeft w:val="0"/>
      <w:marRight w:val="0"/>
      <w:marTop w:val="0"/>
      <w:marBottom w:val="0"/>
      <w:divBdr>
        <w:top w:val="none" w:sz="0" w:space="0" w:color="auto"/>
        <w:left w:val="none" w:sz="0" w:space="0" w:color="auto"/>
        <w:bottom w:val="none" w:sz="0" w:space="0" w:color="auto"/>
        <w:right w:val="none" w:sz="0" w:space="0" w:color="auto"/>
      </w:divBdr>
    </w:div>
    <w:div w:id="1262647681">
      <w:bodyDiv w:val="1"/>
      <w:marLeft w:val="0"/>
      <w:marRight w:val="0"/>
      <w:marTop w:val="0"/>
      <w:marBottom w:val="0"/>
      <w:divBdr>
        <w:top w:val="none" w:sz="0" w:space="0" w:color="auto"/>
        <w:left w:val="none" w:sz="0" w:space="0" w:color="auto"/>
        <w:bottom w:val="none" w:sz="0" w:space="0" w:color="auto"/>
        <w:right w:val="none" w:sz="0" w:space="0" w:color="auto"/>
      </w:divBdr>
    </w:div>
    <w:div w:id="1281181782">
      <w:bodyDiv w:val="1"/>
      <w:marLeft w:val="0"/>
      <w:marRight w:val="0"/>
      <w:marTop w:val="0"/>
      <w:marBottom w:val="0"/>
      <w:divBdr>
        <w:top w:val="none" w:sz="0" w:space="0" w:color="auto"/>
        <w:left w:val="none" w:sz="0" w:space="0" w:color="auto"/>
        <w:bottom w:val="none" w:sz="0" w:space="0" w:color="auto"/>
        <w:right w:val="none" w:sz="0" w:space="0" w:color="auto"/>
      </w:divBdr>
    </w:div>
    <w:div w:id="1567572885">
      <w:bodyDiv w:val="1"/>
      <w:marLeft w:val="0"/>
      <w:marRight w:val="0"/>
      <w:marTop w:val="0"/>
      <w:marBottom w:val="0"/>
      <w:divBdr>
        <w:top w:val="none" w:sz="0" w:space="0" w:color="auto"/>
        <w:left w:val="none" w:sz="0" w:space="0" w:color="auto"/>
        <w:bottom w:val="none" w:sz="0" w:space="0" w:color="auto"/>
        <w:right w:val="none" w:sz="0" w:space="0" w:color="auto"/>
      </w:divBdr>
    </w:div>
    <w:div w:id="2022707564">
      <w:bodyDiv w:val="1"/>
      <w:marLeft w:val="0"/>
      <w:marRight w:val="0"/>
      <w:marTop w:val="0"/>
      <w:marBottom w:val="0"/>
      <w:divBdr>
        <w:top w:val="none" w:sz="0" w:space="0" w:color="auto"/>
        <w:left w:val="none" w:sz="0" w:space="0" w:color="auto"/>
        <w:bottom w:val="none" w:sz="0" w:space="0" w:color="auto"/>
        <w:right w:val="none" w:sz="0" w:space="0" w:color="auto"/>
      </w:divBdr>
    </w:div>
    <w:div w:id="214573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3428</Words>
  <Characters>19543</Characters>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EDUCAȚIEI NAȚIONALEUNITATEA                               ȘCOLARĂ...............................</vt:lpstr>
      <vt:lpstr>MINISTERUL EDUCAȚIEI NAȚIONALEUNITATEA                               ȘCOLARĂ...............................</vt:lpstr>
    </vt:vector>
  </TitlesOfParts>
  <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2019-02-27T09:59:00Z</cp:lastPrinted>
  <dcterms:created xsi:type="dcterms:W3CDTF">2023-02-05T18:15:00Z</dcterms:created>
  <dcterms:modified xsi:type="dcterms:W3CDTF">2024-08-21T12:00:00Z</dcterms:modified>
</cp:coreProperties>
</file>