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22D11" w14:textId="77777777" w:rsidR="00285962" w:rsidRDefault="00285962" w:rsidP="00E00DA7">
      <w:pPr>
        <w:spacing w:line="360" w:lineRule="auto"/>
        <w:rPr>
          <w:b/>
        </w:rPr>
      </w:pPr>
    </w:p>
    <w:p w14:paraId="0CACE999" w14:textId="4DEF0308" w:rsidR="00F304CB" w:rsidRPr="00C82387" w:rsidRDefault="00430007" w:rsidP="00E00DA7">
      <w:pPr>
        <w:spacing w:line="360" w:lineRule="auto"/>
        <w:rPr>
          <w:b/>
        </w:rPr>
      </w:pPr>
      <w:r w:rsidRPr="00901320">
        <w:rPr>
          <w:b/>
        </w:rPr>
        <w:t xml:space="preserve">Unitatea de învăţământ </w:t>
      </w:r>
      <w:r w:rsidR="00DD7DCD">
        <w:rPr>
          <w:b/>
        </w:rPr>
        <w:t>______________________</w:t>
      </w:r>
    </w:p>
    <w:p w14:paraId="744D0BC3" w14:textId="77777777" w:rsidR="00885E80" w:rsidRDefault="00885E80" w:rsidP="00E00DA7">
      <w:pPr>
        <w:spacing w:line="360" w:lineRule="auto"/>
        <w:rPr>
          <w:b/>
          <w:color w:val="000000"/>
        </w:rPr>
      </w:pPr>
    </w:p>
    <w:p w14:paraId="56B5E85F" w14:textId="49006DB1" w:rsidR="00747B7E" w:rsidRDefault="00747B7E" w:rsidP="00E00DA7">
      <w:pPr>
        <w:spacing w:line="360" w:lineRule="auto"/>
        <w:jc w:val="center"/>
        <w:rPr>
          <w:b/>
          <w:bCs/>
        </w:rPr>
      </w:pPr>
      <w:r w:rsidRPr="00CD4E98">
        <w:rPr>
          <w:b/>
        </w:rPr>
        <w:t xml:space="preserve">DECIZIA </w:t>
      </w:r>
      <w:r w:rsidRPr="00CD4E98">
        <w:rPr>
          <w:b/>
          <w:bCs/>
        </w:rPr>
        <w:t>Nr. _____ din _______</w:t>
      </w:r>
    </w:p>
    <w:p w14:paraId="232F5497" w14:textId="73D36B5C" w:rsidR="00D34D46" w:rsidRPr="00E1046F" w:rsidRDefault="00B30262" w:rsidP="00E00DA7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privind </w:t>
      </w:r>
      <w:bookmarkStart w:id="0" w:name="_Hlk144372291"/>
      <w:r w:rsidR="002A3DA3">
        <w:rPr>
          <w:b/>
          <w:bCs/>
        </w:rPr>
        <w:t>d</w:t>
      </w:r>
      <w:r w:rsidR="002A3DA3" w:rsidRPr="002A3DA3">
        <w:rPr>
          <w:b/>
          <w:bCs/>
        </w:rPr>
        <w:t xml:space="preserve">esemnarea persoanelor responsabile cu verificarea </w:t>
      </w:r>
      <w:r w:rsidR="002A3DA3">
        <w:rPr>
          <w:b/>
          <w:bCs/>
        </w:rPr>
        <w:t xml:space="preserve">veniturilor declarate </w:t>
      </w:r>
      <w:r w:rsidR="002A3DA3" w:rsidRPr="002A3DA3">
        <w:rPr>
          <w:b/>
          <w:bCs/>
        </w:rPr>
        <w:t>de părinții/reprezentanții legali ai elevilor minori</w:t>
      </w:r>
      <w:r w:rsidR="006A546E">
        <w:rPr>
          <w:b/>
          <w:bCs/>
        </w:rPr>
        <w:t xml:space="preserve"> în vederea acordării burselor sociale</w:t>
      </w:r>
    </w:p>
    <w:bookmarkEnd w:id="0"/>
    <w:p w14:paraId="259D028E" w14:textId="77777777" w:rsidR="00885E80" w:rsidRPr="00D34D46" w:rsidRDefault="00885E80" w:rsidP="00E00DA7">
      <w:pPr>
        <w:spacing w:line="360" w:lineRule="auto"/>
        <w:rPr>
          <w:b/>
        </w:rPr>
      </w:pPr>
    </w:p>
    <w:p w14:paraId="73A34A63" w14:textId="090C137B" w:rsidR="00885E80" w:rsidRDefault="00DD7DCD" w:rsidP="00E00DA7">
      <w:pPr>
        <w:spacing w:line="360" w:lineRule="auto"/>
        <w:ind w:firstLine="720"/>
        <w:jc w:val="both"/>
      </w:pPr>
      <w:r w:rsidRPr="001D677A">
        <w:t>Profesor</w:t>
      </w:r>
      <w:r w:rsidRPr="001D677A">
        <w:rPr>
          <w:sz w:val="28"/>
          <w:szCs w:val="28"/>
        </w:rPr>
        <w:t xml:space="preserve"> ______________________</w:t>
      </w:r>
      <w:r w:rsidRPr="001D677A">
        <w:t>, director al __________________________, judeţul ___________________ numit prin DECIZIA NR._____________  emisă de Inspectoratul Școlar ______________,</w:t>
      </w:r>
    </w:p>
    <w:p w14:paraId="467A355C" w14:textId="77777777" w:rsidR="00E00DA7" w:rsidRPr="007D43A8" w:rsidRDefault="00E00DA7" w:rsidP="00E00DA7">
      <w:pPr>
        <w:spacing w:line="360" w:lineRule="auto"/>
        <w:ind w:firstLine="720"/>
        <w:jc w:val="both"/>
      </w:pPr>
    </w:p>
    <w:p w14:paraId="368611EA" w14:textId="57434782" w:rsidR="00DD7DCD" w:rsidRPr="00747B7E" w:rsidRDefault="00747B7E" w:rsidP="00E00DA7">
      <w:pPr>
        <w:spacing w:line="360" w:lineRule="auto"/>
        <w:ind w:firstLine="720"/>
        <w:jc w:val="both"/>
        <w:rPr>
          <w:b/>
          <w:bCs/>
        </w:rPr>
      </w:pPr>
      <w:r w:rsidRPr="00747B7E">
        <w:rPr>
          <w:b/>
          <w:bCs/>
        </w:rPr>
        <w:t>Î</w:t>
      </w:r>
      <w:r w:rsidR="00DD7DCD" w:rsidRPr="00747B7E">
        <w:rPr>
          <w:b/>
          <w:bCs/>
        </w:rPr>
        <w:t>n temeiul:</w:t>
      </w:r>
    </w:p>
    <w:p w14:paraId="506A0018" w14:textId="19360E51" w:rsidR="007138AF" w:rsidRPr="002422DC" w:rsidRDefault="007138AF" w:rsidP="00E00DA7">
      <w:pPr>
        <w:spacing w:line="360" w:lineRule="auto"/>
        <w:jc w:val="both"/>
        <w:rPr>
          <w:b/>
        </w:rPr>
      </w:pPr>
      <w:r>
        <w:t>- Ordinul</w:t>
      </w:r>
      <w:r w:rsidR="00E00DA7">
        <w:t>ui</w:t>
      </w:r>
      <w:r>
        <w:t xml:space="preserve"> nr. 6</w:t>
      </w:r>
      <w:r w:rsidR="007D43A8">
        <w:t>00/</w:t>
      </w:r>
      <w:r>
        <w:t>2018</w:t>
      </w:r>
      <w:r w:rsidRPr="002422DC">
        <w:t xml:space="preserve"> al Secretarului General al Guvernului pentru aprobarea Codului controlului intern/managerial al entităţilor publice;</w:t>
      </w:r>
    </w:p>
    <w:p w14:paraId="20A66B2B" w14:textId="4DC98FC8" w:rsidR="00885E80" w:rsidRPr="006A1EAF" w:rsidRDefault="0092030E" w:rsidP="00E00DA7">
      <w:pPr>
        <w:spacing w:line="360" w:lineRule="auto"/>
        <w:jc w:val="both"/>
        <w:rPr>
          <w:rFonts w:eastAsia="Calibri"/>
        </w:rPr>
      </w:pPr>
      <w:bookmarkStart w:id="1" w:name="_Hlk140589500"/>
      <w:bookmarkStart w:id="2" w:name="_Hlk140591732"/>
      <w:bookmarkStart w:id="3" w:name="_Hlk140662613"/>
      <w:bookmarkStart w:id="4" w:name="_Hlk140742989"/>
      <w:r w:rsidRPr="0092030E">
        <w:rPr>
          <w:rFonts w:eastAsia="Calibri"/>
          <w:kern w:val="2"/>
          <w14:ligatures w14:val="standardContextual"/>
        </w:rPr>
        <w:t>-</w:t>
      </w:r>
      <w:bookmarkStart w:id="5" w:name="_Hlk140591274"/>
      <w:r w:rsidRPr="0092030E">
        <w:rPr>
          <w:rFonts w:eastAsia="Calibri"/>
          <w:kern w:val="2"/>
          <w14:ligatures w14:val="standardContextual"/>
        </w:rPr>
        <w:t xml:space="preserve"> </w:t>
      </w:r>
      <w:bookmarkStart w:id="6" w:name="_Hlk140760759"/>
      <w:bookmarkStart w:id="7" w:name="_Hlk140753479"/>
      <w:r w:rsidRPr="0092030E">
        <w:rPr>
          <w:rFonts w:eastAsia="Calibri"/>
          <w:kern w:val="2"/>
          <w14:ligatures w14:val="standardContextual"/>
        </w:rPr>
        <w:t>Art. 195 din</w:t>
      </w:r>
      <w:bookmarkEnd w:id="5"/>
      <w:r w:rsidRPr="0092030E">
        <w:rPr>
          <w:rFonts w:eastAsia="Calibri"/>
          <w:kern w:val="2"/>
          <w14:ligatures w14:val="standardContextual"/>
        </w:rPr>
        <w:t xml:space="preserve"> </w:t>
      </w:r>
      <w:bookmarkStart w:id="8" w:name="_Hlk142313235"/>
      <w:r w:rsidRPr="0092030E">
        <w:rPr>
          <w:rFonts w:eastAsia="Calibri"/>
          <w:kern w:val="2"/>
          <w14:ligatures w14:val="standardContextual"/>
        </w:rPr>
        <w:t xml:space="preserve">Legea </w:t>
      </w:r>
      <w:bookmarkStart w:id="9" w:name="_Hlk141883534"/>
      <w:r w:rsidRPr="0092030E">
        <w:rPr>
          <w:rFonts w:eastAsia="Calibri"/>
          <w:kern w:val="2"/>
          <w14:ligatures w14:val="standardContextual"/>
        </w:rPr>
        <w:t>învăţământului preuniversitar nr. 198/2023</w:t>
      </w:r>
      <w:bookmarkEnd w:id="1"/>
      <w:bookmarkEnd w:id="2"/>
      <w:bookmarkEnd w:id="3"/>
      <w:bookmarkEnd w:id="6"/>
      <w:bookmarkEnd w:id="8"/>
      <w:bookmarkEnd w:id="9"/>
      <w:r w:rsidR="006A1EAF">
        <w:rPr>
          <w:rFonts w:eastAsia="Calibri"/>
          <w:kern w:val="2"/>
          <w14:ligatures w14:val="standardContextual"/>
        </w:rPr>
        <w:t>,</w:t>
      </w:r>
      <w:r w:rsidR="006A1EAF" w:rsidRPr="006A1EAF">
        <w:rPr>
          <w:lang w:val="en-US"/>
        </w:rPr>
        <w:t xml:space="preserve"> </w:t>
      </w:r>
      <w:r w:rsidR="006A1EAF" w:rsidRPr="008828D7">
        <w:rPr>
          <w:lang w:val="en-US"/>
        </w:rPr>
        <w:t xml:space="preserve">cu </w:t>
      </w:r>
      <w:proofErr w:type="spellStart"/>
      <w:r w:rsidR="006A1EAF" w:rsidRPr="008828D7">
        <w:rPr>
          <w:lang w:val="en-US"/>
        </w:rPr>
        <w:t>modificările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și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completările</w:t>
      </w:r>
      <w:proofErr w:type="spellEnd"/>
      <w:r w:rsidR="006A1EAF" w:rsidRPr="008828D7">
        <w:rPr>
          <w:lang w:val="en-US"/>
        </w:rPr>
        <w:t xml:space="preserve"> </w:t>
      </w:r>
      <w:proofErr w:type="spellStart"/>
      <w:r w:rsidR="006A1EAF" w:rsidRPr="008828D7">
        <w:rPr>
          <w:lang w:val="en-US"/>
        </w:rPr>
        <w:t>ulterioare</w:t>
      </w:r>
      <w:proofErr w:type="spellEnd"/>
      <w:r w:rsidR="006A1EAF">
        <w:rPr>
          <w:lang w:val="en-US"/>
        </w:rPr>
        <w:t>.</w:t>
      </w:r>
    </w:p>
    <w:bookmarkEnd w:id="4"/>
    <w:bookmarkEnd w:id="7"/>
    <w:p w14:paraId="47725BEA" w14:textId="454DDDD0" w:rsidR="001876A3" w:rsidRPr="00747B7E" w:rsidRDefault="001876A3" w:rsidP="00E00DA7">
      <w:pPr>
        <w:spacing w:line="360" w:lineRule="auto"/>
        <w:jc w:val="both"/>
        <w:rPr>
          <w:b/>
          <w:bCs/>
          <w:color w:val="000000"/>
        </w:rPr>
      </w:pPr>
      <w:r w:rsidRPr="00E36BD1">
        <w:rPr>
          <w:color w:val="000000"/>
        </w:rPr>
        <w:tab/>
      </w:r>
      <w:r w:rsidR="00747B7E" w:rsidRPr="00747B7E">
        <w:rPr>
          <w:b/>
          <w:bCs/>
          <w:color w:val="000000"/>
        </w:rPr>
        <w:t>A</w:t>
      </w:r>
      <w:r w:rsidRPr="00747B7E">
        <w:rPr>
          <w:b/>
          <w:bCs/>
          <w:color w:val="000000"/>
        </w:rPr>
        <w:t>vând în vedere prevederile:</w:t>
      </w:r>
    </w:p>
    <w:p w14:paraId="1906AA3D" w14:textId="77777777" w:rsidR="00706E5B" w:rsidRDefault="00706E5B" w:rsidP="00706E5B">
      <w:pPr>
        <w:spacing w:line="360" w:lineRule="auto"/>
        <w:jc w:val="both"/>
        <w:rPr>
          <w:iCs/>
        </w:rPr>
      </w:pPr>
      <w:bookmarkStart w:id="10" w:name="_Hlk140677340"/>
      <w:bookmarkStart w:id="11" w:name="_Hlk140745447"/>
      <w:bookmarkStart w:id="12" w:name="_Hlk140669003"/>
      <w:bookmarkStart w:id="13" w:name="_Hlk140669076"/>
      <w:bookmarkStart w:id="14" w:name="_Hlk140589523"/>
      <w:r>
        <w:rPr>
          <w:b/>
        </w:rPr>
        <w:t xml:space="preserve">- </w:t>
      </w:r>
      <w:r w:rsidRPr="00706E5B">
        <w:rPr>
          <w:bCs/>
        </w:rPr>
        <w:t>Art. 14, alin. (2) din</w:t>
      </w:r>
      <w:r>
        <w:rPr>
          <w:b/>
        </w:rPr>
        <w:t xml:space="preserve"> </w:t>
      </w:r>
      <w:r>
        <w:t>Metodologia-cadru de acordare a burselor şi cuantumul acestora, aprobată prin Hotărâr near. 732/2025;</w:t>
      </w:r>
    </w:p>
    <w:p w14:paraId="2FBDAC25" w14:textId="77777777" w:rsidR="00706E5B" w:rsidRDefault="00706E5B" w:rsidP="00706E5B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- </w:t>
      </w:r>
      <w:bookmarkStart w:id="15" w:name="_Hlk140669710"/>
      <w:bookmarkStart w:id="16" w:name="_Hlk140669753"/>
      <w:bookmarkEnd w:id="10"/>
      <w:bookmarkEnd w:id="11"/>
      <w:proofErr w:type="spellStart"/>
      <w:r>
        <w:rPr>
          <w:lang w:val="en-US"/>
        </w:rPr>
        <w:t>Ordinului</w:t>
      </w:r>
      <w:proofErr w:type="spellEnd"/>
      <w:r>
        <w:rPr>
          <w:lang w:val="en-US"/>
        </w:rPr>
        <w:t xml:space="preserve"> nr. 5726/2024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aprobarea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Regulamentului-cadru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organizare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funcţionare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unităţilor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învăţământ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preuniversitar</w:t>
      </w:r>
      <w:proofErr w:type="spellEnd"/>
      <w:r>
        <w:t>, cu modificările și completările ulterioare</w:t>
      </w:r>
      <w:r>
        <w:rPr>
          <w:lang w:val="en-US"/>
        </w:rPr>
        <w:t>;</w:t>
      </w:r>
      <w:bookmarkEnd w:id="12"/>
      <w:bookmarkEnd w:id="15"/>
    </w:p>
    <w:p w14:paraId="1A81D3F2" w14:textId="77777777" w:rsidR="00706E5B" w:rsidRDefault="00706E5B" w:rsidP="00706E5B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- </w:t>
      </w:r>
      <w:r>
        <w:t xml:space="preserve">Art. 108^1 din </w:t>
      </w:r>
      <w:bookmarkStart w:id="17" w:name="_Hlk140676942"/>
      <w:r>
        <w:t xml:space="preserve">Legea </w:t>
      </w:r>
      <w:bookmarkStart w:id="18" w:name="_Hlk140763817"/>
      <w:r>
        <w:t>învăţământului preuniversitar nr. 198/2023</w:t>
      </w:r>
      <w:bookmarkEnd w:id="17"/>
      <w:bookmarkEnd w:id="18"/>
      <w:r>
        <w:t xml:space="preserve">, </w:t>
      </w:r>
      <w:r>
        <w:rPr>
          <w:lang w:val="en-US"/>
        </w:rPr>
        <w:t xml:space="preserve">cu </w:t>
      </w:r>
      <w:proofErr w:type="spellStart"/>
      <w:r>
        <w:rPr>
          <w:lang w:val="en-US"/>
        </w:rPr>
        <w:t>modificările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completările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ulterioare</w:t>
      </w:r>
      <w:bookmarkEnd w:id="13"/>
      <w:bookmarkEnd w:id="14"/>
      <w:bookmarkEnd w:id="16"/>
      <w:proofErr w:type="spellEnd"/>
      <w:r>
        <w:rPr>
          <w:lang w:val="en-US"/>
        </w:rPr>
        <w:t>.</w:t>
      </w:r>
    </w:p>
    <w:p w14:paraId="0B6FEC13" w14:textId="77777777" w:rsidR="002A3DA3" w:rsidRPr="00885E80" w:rsidRDefault="002A3DA3" w:rsidP="00E00DA7">
      <w:pPr>
        <w:spacing w:line="360" w:lineRule="auto"/>
        <w:jc w:val="both"/>
        <w:rPr>
          <w:rFonts w:eastAsia="Calibri"/>
        </w:rPr>
      </w:pPr>
    </w:p>
    <w:p w14:paraId="60F48B8E" w14:textId="3E413D8A" w:rsidR="001876A3" w:rsidRDefault="001876A3" w:rsidP="00E00DA7">
      <w:pPr>
        <w:spacing w:line="360" w:lineRule="auto"/>
        <w:jc w:val="center"/>
        <w:rPr>
          <w:b/>
          <w:color w:val="000000"/>
        </w:rPr>
      </w:pPr>
      <w:r w:rsidRPr="00E36BD1">
        <w:rPr>
          <w:b/>
          <w:color w:val="000000"/>
        </w:rPr>
        <w:t>DECID</w:t>
      </w:r>
      <w:r w:rsidR="00285962">
        <w:rPr>
          <w:b/>
          <w:color w:val="000000"/>
        </w:rPr>
        <w:t>E</w:t>
      </w:r>
      <w:r w:rsidRPr="00E36BD1">
        <w:rPr>
          <w:b/>
          <w:color w:val="000000"/>
        </w:rPr>
        <w:t>:</w:t>
      </w:r>
    </w:p>
    <w:p w14:paraId="54FA99BC" w14:textId="77777777" w:rsidR="00873DDF" w:rsidRDefault="00873DDF" w:rsidP="00E00DA7">
      <w:pPr>
        <w:spacing w:line="360" w:lineRule="auto"/>
        <w:rPr>
          <w:b/>
          <w:color w:val="000000"/>
        </w:rPr>
      </w:pPr>
    </w:p>
    <w:p w14:paraId="3DCA1973" w14:textId="2CF11F6D" w:rsidR="009C1863" w:rsidRPr="009C1863" w:rsidRDefault="001876A3" w:rsidP="009C1863">
      <w:pPr>
        <w:spacing w:line="360" w:lineRule="auto"/>
        <w:ind w:firstLine="720"/>
        <w:jc w:val="both"/>
        <w:rPr>
          <w:rFonts w:eastAsia="Calibri"/>
          <w:lang w:val="en-US"/>
        </w:rPr>
      </w:pPr>
      <w:r w:rsidRPr="000D303A">
        <w:rPr>
          <w:b/>
          <w:color w:val="000000"/>
        </w:rPr>
        <w:t>Art.</w:t>
      </w:r>
      <w:r w:rsidR="00B30262">
        <w:rPr>
          <w:b/>
          <w:color w:val="000000"/>
        </w:rPr>
        <w:t xml:space="preserve"> </w:t>
      </w:r>
      <w:r w:rsidRPr="000D303A">
        <w:rPr>
          <w:b/>
          <w:color w:val="000000"/>
        </w:rPr>
        <w:t xml:space="preserve">1 </w:t>
      </w:r>
      <w:r w:rsidR="009C1863" w:rsidRPr="009C1863">
        <w:rPr>
          <w:rFonts w:eastAsia="Calibri"/>
          <w:lang w:val="en-US"/>
        </w:rPr>
        <w:t xml:space="preserve">Se </w:t>
      </w:r>
      <w:proofErr w:type="spellStart"/>
      <w:r w:rsidR="009C1863" w:rsidRPr="009C1863">
        <w:rPr>
          <w:rFonts w:eastAsia="Calibri"/>
          <w:lang w:val="en-US"/>
        </w:rPr>
        <w:t>desemnează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următoarele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persoane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responsabile</w:t>
      </w:r>
      <w:proofErr w:type="spellEnd"/>
      <w:r w:rsidR="009C1863" w:rsidRPr="009C1863">
        <w:rPr>
          <w:rFonts w:eastAsia="Calibri"/>
          <w:lang w:val="en-US"/>
        </w:rPr>
        <w:t xml:space="preserve"> cu </w:t>
      </w:r>
      <w:proofErr w:type="spellStart"/>
      <w:r w:rsidR="009C1863" w:rsidRPr="009C1863">
        <w:rPr>
          <w:rFonts w:eastAsia="Calibri"/>
          <w:lang w:val="en-US"/>
        </w:rPr>
        <w:t>verificarea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venituril</w:t>
      </w:r>
      <w:r w:rsidR="009C1863">
        <w:rPr>
          <w:rFonts w:eastAsia="Calibri"/>
          <w:lang w:val="en-US"/>
        </w:rPr>
        <w:t>or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declarate</w:t>
      </w:r>
      <w:proofErr w:type="spellEnd"/>
      <w:r w:rsidR="009C1863" w:rsidRPr="009C1863">
        <w:rPr>
          <w:rFonts w:eastAsia="Calibri"/>
          <w:lang w:val="en-US"/>
        </w:rPr>
        <w:t xml:space="preserve"> de </w:t>
      </w:r>
      <w:proofErr w:type="spellStart"/>
      <w:r w:rsidR="009C1863" w:rsidRPr="009C1863">
        <w:rPr>
          <w:rFonts w:eastAsia="Calibri"/>
          <w:lang w:val="en-US"/>
        </w:rPr>
        <w:t>părinții</w:t>
      </w:r>
      <w:proofErr w:type="spellEnd"/>
      <w:r w:rsidR="009C1863" w:rsidRPr="009C1863">
        <w:rPr>
          <w:rFonts w:eastAsia="Calibri"/>
          <w:lang w:val="en-US"/>
        </w:rPr>
        <w:t>/</w:t>
      </w:r>
      <w:proofErr w:type="spellStart"/>
      <w:r w:rsidR="009C1863" w:rsidRPr="009C1863">
        <w:rPr>
          <w:rFonts w:eastAsia="Calibri"/>
          <w:lang w:val="en-US"/>
        </w:rPr>
        <w:t>reprezentanții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legali</w:t>
      </w:r>
      <w:proofErr w:type="spellEnd"/>
      <w:r w:rsidR="009C1863" w:rsidRPr="009C1863">
        <w:rPr>
          <w:rFonts w:eastAsia="Calibri"/>
          <w:lang w:val="en-US"/>
        </w:rPr>
        <w:t xml:space="preserve"> ai </w:t>
      </w:r>
      <w:proofErr w:type="spellStart"/>
      <w:r w:rsidR="009C1863" w:rsidRPr="009C1863">
        <w:rPr>
          <w:rFonts w:eastAsia="Calibri"/>
          <w:lang w:val="en-US"/>
        </w:rPr>
        <w:t>elevilor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minori</w:t>
      </w:r>
      <w:proofErr w:type="spellEnd"/>
      <w:r w:rsidR="009C1863" w:rsidRPr="009C1863">
        <w:rPr>
          <w:rFonts w:eastAsia="Calibri"/>
          <w:lang w:val="en-US"/>
        </w:rPr>
        <w:t xml:space="preserve">, </w:t>
      </w:r>
      <w:proofErr w:type="spellStart"/>
      <w:r w:rsidR="009C1863" w:rsidRPr="009C1863">
        <w:rPr>
          <w:rFonts w:eastAsia="Calibri"/>
          <w:lang w:val="en-US"/>
        </w:rPr>
        <w:t>în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vederea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acordării</w:t>
      </w:r>
      <w:proofErr w:type="spellEnd"/>
      <w:r w:rsidR="009C1863" w:rsidRPr="009C1863">
        <w:rPr>
          <w:rFonts w:eastAsia="Calibri"/>
          <w:lang w:val="en-US"/>
        </w:rPr>
        <w:t xml:space="preserve"> </w:t>
      </w:r>
      <w:proofErr w:type="spellStart"/>
      <w:r w:rsidR="009C1863" w:rsidRPr="009C1863">
        <w:rPr>
          <w:rFonts w:eastAsia="Calibri"/>
          <w:lang w:val="en-US"/>
        </w:rPr>
        <w:t>burselor</w:t>
      </w:r>
      <w:proofErr w:type="spellEnd"/>
      <w:r w:rsidR="009C1863">
        <w:rPr>
          <w:rFonts w:eastAsia="Calibri"/>
          <w:lang w:val="en-US"/>
        </w:rPr>
        <w:t xml:space="preserve"> </w:t>
      </w:r>
      <w:proofErr w:type="spellStart"/>
      <w:r w:rsidR="009C1863">
        <w:rPr>
          <w:rFonts w:eastAsia="Calibri"/>
          <w:lang w:val="en-US"/>
        </w:rPr>
        <w:t>sociale</w:t>
      </w:r>
      <w:proofErr w:type="spellEnd"/>
      <w:r w:rsidR="009C1863">
        <w:rPr>
          <w:rFonts w:eastAsia="Calibri"/>
          <w:lang w:val="en-US"/>
        </w:rPr>
        <w:t xml:space="preserve"> </w:t>
      </w:r>
      <w:proofErr w:type="spellStart"/>
      <w:r w:rsidR="009C1863">
        <w:rPr>
          <w:rFonts w:eastAsia="Calibri"/>
          <w:lang w:val="en-US"/>
        </w:rPr>
        <w:t>pentru</w:t>
      </w:r>
      <w:proofErr w:type="spellEnd"/>
      <w:r w:rsidR="009C1863">
        <w:rPr>
          <w:rFonts w:eastAsia="Calibri"/>
          <w:lang w:val="en-US"/>
        </w:rPr>
        <w:t xml:space="preserve"> </w:t>
      </w:r>
      <w:proofErr w:type="spellStart"/>
      <w:r w:rsidR="009C1863">
        <w:rPr>
          <w:rFonts w:eastAsia="Calibri"/>
          <w:lang w:val="en-US"/>
        </w:rPr>
        <w:t>anul</w:t>
      </w:r>
      <w:proofErr w:type="spellEnd"/>
      <w:r w:rsidR="009C1863">
        <w:rPr>
          <w:rFonts w:eastAsia="Calibri"/>
          <w:lang w:val="en-US"/>
        </w:rPr>
        <w:t xml:space="preserve"> </w:t>
      </w:r>
      <w:proofErr w:type="spellStart"/>
      <w:r w:rsidR="009C1863">
        <w:rPr>
          <w:rFonts w:eastAsia="Calibri"/>
          <w:lang w:val="en-US"/>
        </w:rPr>
        <w:t>școlar</w:t>
      </w:r>
      <w:proofErr w:type="spellEnd"/>
      <w:r w:rsidR="009C1863">
        <w:rPr>
          <w:rFonts w:eastAsia="Calibri"/>
          <w:lang w:val="en-US"/>
        </w:rPr>
        <w:t xml:space="preserve"> __________</w:t>
      </w:r>
      <w:r w:rsidR="009C1863" w:rsidRPr="009C1863">
        <w:rPr>
          <w:rFonts w:eastAsia="Calibri"/>
          <w:lang w:val="en-US"/>
        </w:rPr>
        <w:t>:</w:t>
      </w:r>
    </w:p>
    <w:p w14:paraId="0D3F2D64" w14:textId="513C8D11" w:rsidR="009C1863" w:rsidRPr="009C1863" w:rsidRDefault="009C1863" w:rsidP="009C1863">
      <w:pPr>
        <w:numPr>
          <w:ilvl w:val="0"/>
          <w:numId w:val="4"/>
        </w:numPr>
        <w:spacing w:line="360" w:lineRule="auto"/>
        <w:jc w:val="both"/>
        <w:rPr>
          <w:rFonts w:eastAsia="Calibri"/>
          <w:lang w:val="en-US"/>
        </w:rPr>
      </w:pPr>
      <w:proofErr w:type="spellStart"/>
      <w:r w:rsidRPr="009C1863">
        <w:rPr>
          <w:rFonts w:eastAsia="Calibri"/>
          <w:lang w:val="en-US"/>
        </w:rPr>
        <w:t>D</w:t>
      </w:r>
      <w:r>
        <w:rPr>
          <w:rFonts w:eastAsia="Calibri"/>
          <w:lang w:val="en-US"/>
        </w:rPr>
        <w:t>oamna</w:t>
      </w:r>
      <w:proofErr w:type="spellEnd"/>
      <w:r>
        <w:rPr>
          <w:rFonts w:eastAsia="Calibri"/>
          <w:lang w:val="en-US"/>
        </w:rPr>
        <w:t>/</w:t>
      </w:r>
      <w:proofErr w:type="spellStart"/>
      <w:r>
        <w:rPr>
          <w:rFonts w:eastAsia="Calibri"/>
          <w:lang w:val="en-US"/>
        </w:rPr>
        <w:t>Domnul</w:t>
      </w:r>
      <w:proofErr w:type="spellEnd"/>
      <w:r>
        <w:rPr>
          <w:rFonts w:eastAsia="Calibri"/>
          <w:lang w:val="en-US"/>
        </w:rPr>
        <w:t xml:space="preserve"> ___________________________, </w:t>
      </w:r>
      <w:proofErr w:type="spellStart"/>
      <w:r>
        <w:rPr>
          <w:rFonts w:eastAsia="Calibri"/>
          <w:lang w:val="en-US"/>
        </w:rPr>
        <w:t>având</w:t>
      </w:r>
      <w:proofErr w:type="spellEnd"/>
      <w:r w:rsidRPr="009C1863">
        <w:rPr>
          <w:rFonts w:eastAsia="Calibri"/>
          <w:lang w:val="en-US"/>
        </w:rPr>
        <w:t xml:space="preserve"> </w:t>
      </w:r>
      <w:proofErr w:type="spellStart"/>
      <w:r w:rsidRPr="009C1863">
        <w:rPr>
          <w:rFonts w:eastAsia="Calibri"/>
          <w:lang w:val="en-US"/>
        </w:rPr>
        <w:t>funcția</w:t>
      </w:r>
      <w:proofErr w:type="spellEnd"/>
      <w:r w:rsidRPr="009C1863">
        <w:rPr>
          <w:rFonts w:eastAsia="Calibri"/>
          <w:lang w:val="en-US"/>
        </w:rPr>
        <w:t xml:space="preserve"> </w:t>
      </w:r>
      <w:r>
        <w:rPr>
          <w:rFonts w:eastAsia="Calibri"/>
          <w:lang w:val="en-US"/>
        </w:rPr>
        <w:t>de ______________;</w:t>
      </w:r>
    </w:p>
    <w:p w14:paraId="6C08314B" w14:textId="58A0FBCB" w:rsidR="009C1863" w:rsidRDefault="009C1863" w:rsidP="009C1863">
      <w:pPr>
        <w:numPr>
          <w:ilvl w:val="0"/>
          <w:numId w:val="4"/>
        </w:numPr>
        <w:spacing w:line="360" w:lineRule="auto"/>
        <w:jc w:val="both"/>
        <w:rPr>
          <w:rFonts w:eastAsia="Calibri"/>
          <w:lang w:val="en-US"/>
        </w:rPr>
      </w:pPr>
      <w:proofErr w:type="spellStart"/>
      <w:r w:rsidRPr="009C1863">
        <w:rPr>
          <w:rFonts w:eastAsia="Calibri"/>
          <w:lang w:val="en-US"/>
        </w:rPr>
        <w:t>D</w:t>
      </w:r>
      <w:r>
        <w:rPr>
          <w:rFonts w:eastAsia="Calibri"/>
          <w:lang w:val="en-US"/>
        </w:rPr>
        <w:t>oamna</w:t>
      </w:r>
      <w:proofErr w:type="spellEnd"/>
      <w:r>
        <w:rPr>
          <w:rFonts w:eastAsia="Calibri"/>
          <w:lang w:val="en-US"/>
        </w:rPr>
        <w:t>/</w:t>
      </w:r>
      <w:proofErr w:type="spellStart"/>
      <w:r>
        <w:rPr>
          <w:rFonts w:eastAsia="Calibri"/>
          <w:lang w:val="en-US"/>
        </w:rPr>
        <w:t>Domnul</w:t>
      </w:r>
      <w:proofErr w:type="spellEnd"/>
      <w:r>
        <w:rPr>
          <w:rFonts w:eastAsia="Calibri"/>
          <w:lang w:val="en-US"/>
        </w:rPr>
        <w:t xml:space="preserve"> ___________________________, </w:t>
      </w:r>
      <w:proofErr w:type="spellStart"/>
      <w:r>
        <w:rPr>
          <w:rFonts w:eastAsia="Calibri"/>
          <w:lang w:val="en-US"/>
        </w:rPr>
        <w:t>având</w:t>
      </w:r>
      <w:proofErr w:type="spellEnd"/>
      <w:r w:rsidRPr="009C1863">
        <w:rPr>
          <w:rFonts w:eastAsia="Calibri"/>
          <w:lang w:val="en-US"/>
        </w:rPr>
        <w:t xml:space="preserve"> </w:t>
      </w:r>
      <w:proofErr w:type="spellStart"/>
      <w:r w:rsidRPr="009C1863">
        <w:rPr>
          <w:rFonts w:eastAsia="Calibri"/>
          <w:lang w:val="en-US"/>
        </w:rPr>
        <w:t>funcția</w:t>
      </w:r>
      <w:proofErr w:type="spellEnd"/>
      <w:r w:rsidRPr="009C1863">
        <w:rPr>
          <w:rFonts w:eastAsia="Calibri"/>
          <w:lang w:val="en-US"/>
        </w:rPr>
        <w:t xml:space="preserve"> </w:t>
      </w:r>
      <w:r>
        <w:rPr>
          <w:rFonts w:eastAsia="Calibri"/>
          <w:lang w:val="en-US"/>
        </w:rPr>
        <w:t>de ______________.</w:t>
      </w:r>
    </w:p>
    <w:p w14:paraId="1BE7237E" w14:textId="77777777" w:rsidR="009C1863" w:rsidRPr="009C1863" w:rsidRDefault="009C1863" w:rsidP="009C1863">
      <w:pPr>
        <w:spacing w:line="360" w:lineRule="auto"/>
        <w:ind w:left="720"/>
        <w:jc w:val="both"/>
        <w:rPr>
          <w:rFonts w:eastAsia="Calibri"/>
          <w:lang w:val="en-US"/>
        </w:rPr>
      </w:pPr>
    </w:p>
    <w:p w14:paraId="52A56666" w14:textId="77777777" w:rsidR="009C1863" w:rsidRDefault="009C1863" w:rsidP="00E00DA7">
      <w:pPr>
        <w:spacing w:line="360" w:lineRule="auto"/>
        <w:ind w:firstLine="720"/>
        <w:jc w:val="both"/>
        <w:rPr>
          <w:rFonts w:eastAsia="Calibri"/>
          <w:b/>
        </w:rPr>
      </w:pPr>
    </w:p>
    <w:p w14:paraId="66068810" w14:textId="47B4F2AF" w:rsidR="009C1863" w:rsidRDefault="000D303A" w:rsidP="009C1863">
      <w:pPr>
        <w:spacing w:line="360" w:lineRule="auto"/>
        <w:ind w:firstLine="720"/>
        <w:jc w:val="both"/>
        <w:rPr>
          <w:rFonts w:eastAsia="Calibri"/>
          <w:b/>
          <w:bCs/>
        </w:rPr>
      </w:pPr>
      <w:r w:rsidRPr="000D303A">
        <w:rPr>
          <w:rFonts w:eastAsia="Calibri"/>
          <w:b/>
        </w:rPr>
        <w:t>Art.</w:t>
      </w:r>
      <w:r w:rsidR="00B30262">
        <w:rPr>
          <w:rFonts w:eastAsia="Calibri"/>
          <w:b/>
        </w:rPr>
        <w:t xml:space="preserve"> </w:t>
      </w:r>
      <w:r w:rsidRPr="000D303A">
        <w:rPr>
          <w:rFonts w:eastAsia="Calibri"/>
          <w:b/>
        </w:rPr>
        <w:t>2</w:t>
      </w:r>
      <w:r w:rsidR="00B30262">
        <w:rPr>
          <w:rFonts w:eastAsia="Calibri"/>
          <w:b/>
        </w:rPr>
        <w:t xml:space="preserve"> </w:t>
      </w:r>
      <w:r w:rsidR="009C1863" w:rsidRPr="009C1863">
        <w:rPr>
          <w:rFonts w:eastAsia="Calibri"/>
          <w:bCs/>
        </w:rPr>
        <w:t>Persoanele desemnate au responsabilitatea de a verifica declarațiile de venit anexate cererilor depuse și de a transmite rezultatele verificării către Comisia de management al burselor, care va derula etapele ulterioare ale procedurii de acordare a burselor.</w:t>
      </w:r>
    </w:p>
    <w:p w14:paraId="5C0FD1CA" w14:textId="5ACC3B6A" w:rsidR="001876A3" w:rsidRPr="003073C8" w:rsidRDefault="00BF4D3F" w:rsidP="009C1863">
      <w:pPr>
        <w:spacing w:line="360" w:lineRule="auto"/>
        <w:ind w:firstLine="720"/>
        <w:jc w:val="both"/>
        <w:rPr>
          <w:rFonts w:eastAsia="Calibri"/>
          <w:bCs/>
        </w:rPr>
      </w:pPr>
      <w:r>
        <w:rPr>
          <w:b/>
          <w:color w:val="000000"/>
        </w:rPr>
        <w:t>Art.</w:t>
      </w:r>
      <w:r w:rsidR="00B30262">
        <w:rPr>
          <w:b/>
          <w:color w:val="000000"/>
        </w:rPr>
        <w:t xml:space="preserve"> </w:t>
      </w:r>
      <w:r w:rsidR="009C1863">
        <w:rPr>
          <w:b/>
          <w:color w:val="000000"/>
        </w:rPr>
        <w:t>3</w:t>
      </w:r>
      <w:r w:rsidR="00FE336A">
        <w:rPr>
          <w:b/>
          <w:color w:val="000000"/>
        </w:rPr>
        <w:t xml:space="preserve"> </w:t>
      </w:r>
      <w:r w:rsidR="00FE5E48" w:rsidRPr="00FE5E48">
        <w:rPr>
          <w:bCs/>
          <w:color w:val="000000"/>
        </w:rPr>
        <w:t>Compartimentul Secretariat va comunica</w:t>
      </w:r>
      <w:r w:rsidR="00E00DA7">
        <w:rPr>
          <w:bCs/>
          <w:color w:val="000000"/>
        </w:rPr>
        <w:t xml:space="preserve"> </w:t>
      </w:r>
      <w:r w:rsidR="00FE5E48" w:rsidRPr="00FE5E48">
        <w:rPr>
          <w:bCs/>
          <w:color w:val="000000"/>
        </w:rPr>
        <w:t xml:space="preserve">prezenta decizie </w:t>
      </w:r>
      <w:r w:rsidR="009C1863">
        <w:rPr>
          <w:bCs/>
          <w:color w:val="000000"/>
        </w:rPr>
        <w:t>persoanelor</w:t>
      </w:r>
      <w:r w:rsidR="00E00DA7">
        <w:rPr>
          <w:bCs/>
          <w:color w:val="000000"/>
        </w:rPr>
        <w:t xml:space="preserve"> desemnate</w:t>
      </w:r>
      <w:r w:rsidR="00FE5E48" w:rsidRPr="00FE5E48">
        <w:rPr>
          <w:bCs/>
          <w:color w:val="000000"/>
        </w:rPr>
        <w:t xml:space="preserve">, </w:t>
      </w:r>
      <w:r w:rsidR="00B30262" w:rsidRPr="00FE5E48">
        <w:rPr>
          <w:bCs/>
          <w:color w:val="000000"/>
        </w:rPr>
        <w:t>pentru ducerea ei la îndeplinire</w:t>
      </w:r>
      <w:r w:rsidR="00FE5E48" w:rsidRPr="00FE5E48">
        <w:rPr>
          <w:bCs/>
          <w:color w:val="000000"/>
        </w:rPr>
        <w:t>.</w:t>
      </w:r>
    </w:p>
    <w:p w14:paraId="0DCC81B6" w14:textId="77777777" w:rsidR="00B30262" w:rsidRPr="00E36BD1" w:rsidRDefault="00B30262" w:rsidP="00E00DA7">
      <w:pPr>
        <w:spacing w:line="360" w:lineRule="auto"/>
        <w:ind w:firstLine="720"/>
        <w:jc w:val="both"/>
        <w:rPr>
          <w:b/>
          <w:color w:val="000000"/>
        </w:rPr>
      </w:pPr>
    </w:p>
    <w:p w14:paraId="46FB8F19" w14:textId="6BE23567" w:rsidR="00B30262" w:rsidRPr="00A74F16" w:rsidRDefault="001876A3" w:rsidP="00E00DA7">
      <w:pPr>
        <w:spacing w:line="360" w:lineRule="auto"/>
        <w:jc w:val="both"/>
      </w:pPr>
      <w:r>
        <w:t xml:space="preserve">           </w:t>
      </w:r>
      <w:r w:rsidRPr="00E36BD1">
        <w:tab/>
      </w:r>
      <w:r w:rsidRPr="00E36BD1">
        <w:tab/>
      </w:r>
      <w:r w:rsidRPr="00E36BD1">
        <w:tab/>
      </w:r>
      <w:r w:rsidRPr="00E36BD1">
        <w:tab/>
      </w:r>
    </w:p>
    <w:p w14:paraId="484213A6" w14:textId="64336E6C" w:rsidR="001876A3" w:rsidRDefault="001876A3" w:rsidP="00E00DA7">
      <w:pPr>
        <w:spacing w:line="360" w:lineRule="auto"/>
        <w:jc w:val="center"/>
        <w:rPr>
          <w:b/>
          <w:color w:val="000000"/>
        </w:rPr>
      </w:pPr>
      <w:r w:rsidRPr="00E36BD1">
        <w:rPr>
          <w:b/>
          <w:color w:val="000000"/>
        </w:rPr>
        <w:t>Director,</w:t>
      </w:r>
    </w:p>
    <w:p w14:paraId="29F8B394" w14:textId="3A53CA0E" w:rsidR="00A039CA" w:rsidRDefault="001876A3" w:rsidP="00E00DA7">
      <w:pPr>
        <w:spacing w:line="360" w:lineRule="auto"/>
        <w:jc w:val="center"/>
        <w:rPr>
          <w:color w:val="000000"/>
        </w:rPr>
      </w:pPr>
      <w:r w:rsidRPr="00E36BD1">
        <w:rPr>
          <w:color w:val="000000"/>
        </w:rPr>
        <w:t>__________________</w:t>
      </w:r>
    </w:p>
    <w:p w14:paraId="3B7B56A6" w14:textId="05B7F6CD" w:rsidR="00FE5E48" w:rsidRPr="00FE5E48" w:rsidRDefault="00FE5E48" w:rsidP="00E00DA7">
      <w:pPr>
        <w:spacing w:line="360" w:lineRule="auto"/>
      </w:pPr>
    </w:p>
    <w:p w14:paraId="7D83B770" w14:textId="412140E5" w:rsidR="00FE5E48" w:rsidRPr="00FE5E48" w:rsidRDefault="00FE5E48" w:rsidP="00E00DA7">
      <w:pPr>
        <w:spacing w:line="360" w:lineRule="auto"/>
      </w:pPr>
    </w:p>
    <w:p w14:paraId="282390D6" w14:textId="77777777" w:rsidR="00FE5E48" w:rsidRPr="00FE5E48" w:rsidRDefault="00FE5E48" w:rsidP="00E00DA7">
      <w:pPr>
        <w:spacing w:line="360" w:lineRule="auto"/>
      </w:pPr>
    </w:p>
    <w:sectPr w:rsidR="00FE5E48" w:rsidRPr="00FE5E48" w:rsidSect="00885E80">
      <w:pgSz w:w="12240" w:h="15840"/>
      <w:pgMar w:top="630" w:right="1440" w:bottom="18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277E"/>
    <w:multiLevelType w:val="hybridMultilevel"/>
    <w:tmpl w:val="EE34FD0E"/>
    <w:lvl w:ilvl="0" w:tplc="E02CA8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EE8"/>
    <w:multiLevelType w:val="hybridMultilevel"/>
    <w:tmpl w:val="274C0188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20AA2"/>
    <w:multiLevelType w:val="multilevel"/>
    <w:tmpl w:val="3F54C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8E746C"/>
    <w:multiLevelType w:val="hybridMultilevel"/>
    <w:tmpl w:val="3F0622C8"/>
    <w:lvl w:ilvl="0" w:tplc="C7C6B502">
      <w:numFmt w:val="bullet"/>
      <w:lvlText w:val="-"/>
      <w:lvlJc w:val="left"/>
      <w:pPr>
        <w:ind w:left="382" w:hanging="11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6"/>
        <w:sz w:val="20"/>
        <w:szCs w:val="20"/>
        <w:lang w:val="ro-RO" w:eastAsia="en-US" w:bidi="ar-SA"/>
      </w:rPr>
    </w:lvl>
    <w:lvl w:ilvl="1" w:tplc="81421FEC">
      <w:numFmt w:val="bullet"/>
      <w:lvlText w:val="•"/>
      <w:lvlJc w:val="left"/>
      <w:pPr>
        <w:ind w:left="1390" w:hanging="117"/>
      </w:pPr>
      <w:rPr>
        <w:rFonts w:hint="default"/>
        <w:lang w:val="ro-RO" w:eastAsia="en-US" w:bidi="ar-SA"/>
      </w:rPr>
    </w:lvl>
    <w:lvl w:ilvl="2" w:tplc="28C2E504">
      <w:numFmt w:val="bullet"/>
      <w:lvlText w:val="•"/>
      <w:lvlJc w:val="left"/>
      <w:pPr>
        <w:ind w:left="2401" w:hanging="117"/>
      </w:pPr>
      <w:rPr>
        <w:rFonts w:hint="default"/>
        <w:lang w:val="ro-RO" w:eastAsia="en-US" w:bidi="ar-SA"/>
      </w:rPr>
    </w:lvl>
    <w:lvl w:ilvl="3" w:tplc="4C98BBBA">
      <w:numFmt w:val="bullet"/>
      <w:lvlText w:val="•"/>
      <w:lvlJc w:val="left"/>
      <w:pPr>
        <w:ind w:left="3412" w:hanging="117"/>
      </w:pPr>
      <w:rPr>
        <w:rFonts w:hint="default"/>
        <w:lang w:val="ro-RO" w:eastAsia="en-US" w:bidi="ar-SA"/>
      </w:rPr>
    </w:lvl>
    <w:lvl w:ilvl="4" w:tplc="592A1D9C">
      <w:numFmt w:val="bullet"/>
      <w:lvlText w:val="•"/>
      <w:lvlJc w:val="left"/>
      <w:pPr>
        <w:ind w:left="4423" w:hanging="117"/>
      </w:pPr>
      <w:rPr>
        <w:rFonts w:hint="default"/>
        <w:lang w:val="ro-RO" w:eastAsia="en-US" w:bidi="ar-SA"/>
      </w:rPr>
    </w:lvl>
    <w:lvl w:ilvl="5" w:tplc="45CC2092">
      <w:numFmt w:val="bullet"/>
      <w:lvlText w:val="•"/>
      <w:lvlJc w:val="left"/>
      <w:pPr>
        <w:ind w:left="5434" w:hanging="117"/>
      </w:pPr>
      <w:rPr>
        <w:rFonts w:hint="default"/>
        <w:lang w:val="ro-RO" w:eastAsia="en-US" w:bidi="ar-SA"/>
      </w:rPr>
    </w:lvl>
    <w:lvl w:ilvl="6" w:tplc="DAAEF3EA">
      <w:numFmt w:val="bullet"/>
      <w:lvlText w:val="•"/>
      <w:lvlJc w:val="left"/>
      <w:pPr>
        <w:ind w:left="6445" w:hanging="117"/>
      </w:pPr>
      <w:rPr>
        <w:rFonts w:hint="default"/>
        <w:lang w:val="ro-RO" w:eastAsia="en-US" w:bidi="ar-SA"/>
      </w:rPr>
    </w:lvl>
    <w:lvl w:ilvl="7" w:tplc="D8AE3412">
      <w:numFmt w:val="bullet"/>
      <w:lvlText w:val="•"/>
      <w:lvlJc w:val="left"/>
      <w:pPr>
        <w:ind w:left="7456" w:hanging="117"/>
      </w:pPr>
      <w:rPr>
        <w:rFonts w:hint="default"/>
        <w:lang w:val="ro-RO" w:eastAsia="en-US" w:bidi="ar-SA"/>
      </w:rPr>
    </w:lvl>
    <w:lvl w:ilvl="8" w:tplc="FEFC92EA">
      <w:numFmt w:val="bullet"/>
      <w:lvlText w:val="•"/>
      <w:lvlJc w:val="left"/>
      <w:pPr>
        <w:ind w:left="8467" w:hanging="117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A3"/>
    <w:rsid w:val="00025855"/>
    <w:rsid w:val="00093DBA"/>
    <w:rsid w:val="000961B8"/>
    <w:rsid w:val="000D303A"/>
    <w:rsid w:val="000D3FB0"/>
    <w:rsid w:val="00150858"/>
    <w:rsid w:val="001876A3"/>
    <w:rsid w:val="002825BD"/>
    <w:rsid w:val="00285962"/>
    <w:rsid w:val="002A3DA3"/>
    <w:rsid w:val="002C6680"/>
    <w:rsid w:val="002F104F"/>
    <w:rsid w:val="003073C8"/>
    <w:rsid w:val="00374115"/>
    <w:rsid w:val="003F67DE"/>
    <w:rsid w:val="00430007"/>
    <w:rsid w:val="00445219"/>
    <w:rsid w:val="004948D5"/>
    <w:rsid w:val="00542C27"/>
    <w:rsid w:val="0057302E"/>
    <w:rsid w:val="005E0AFF"/>
    <w:rsid w:val="00614C22"/>
    <w:rsid w:val="006611A1"/>
    <w:rsid w:val="006A1EAF"/>
    <w:rsid w:val="006A546E"/>
    <w:rsid w:val="006E012C"/>
    <w:rsid w:val="00706E5B"/>
    <w:rsid w:val="007138AF"/>
    <w:rsid w:val="00734059"/>
    <w:rsid w:val="00747B7E"/>
    <w:rsid w:val="00752E4D"/>
    <w:rsid w:val="007D43A8"/>
    <w:rsid w:val="007E65A1"/>
    <w:rsid w:val="007F3097"/>
    <w:rsid w:val="00873DDF"/>
    <w:rsid w:val="00876F5A"/>
    <w:rsid w:val="00885E80"/>
    <w:rsid w:val="00886C68"/>
    <w:rsid w:val="008A2DDD"/>
    <w:rsid w:val="0092030E"/>
    <w:rsid w:val="009C1863"/>
    <w:rsid w:val="009C5F35"/>
    <w:rsid w:val="00A039CA"/>
    <w:rsid w:val="00A13044"/>
    <w:rsid w:val="00A918F6"/>
    <w:rsid w:val="00B30262"/>
    <w:rsid w:val="00B41380"/>
    <w:rsid w:val="00B45F8B"/>
    <w:rsid w:val="00BB19E6"/>
    <w:rsid w:val="00BB3DAE"/>
    <w:rsid w:val="00BB4943"/>
    <w:rsid w:val="00BF4D3F"/>
    <w:rsid w:val="00C124E3"/>
    <w:rsid w:val="00C82387"/>
    <w:rsid w:val="00CE650A"/>
    <w:rsid w:val="00D1216C"/>
    <w:rsid w:val="00D34D46"/>
    <w:rsid w:val="00D749E1"/>
    <w:rsid w:val="00DD7DCD"/>
    <w:rsid w:val="00E00DA7"/>
    <w:rsid w:val="00E1046F"/>
    <w:rsid w:val="00E95A32"/>
    <w:rsid w:val="00EC57CE"/>
    <w:rsid w:val="00F304CB"/>
    <w:rsid w:val="00F65DDA"/>
    <w:rsid w:val="00F746F8"/>
    <w:rsid w:val="00FA1086"/>
    <w:rsid w:val="00FC0EA0"/>
    <w:rsid w:val="00FE336A"/>
    <w:rsid w:val="00FE5E48"/>
    <w:rsid w:val="00FF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2507"/>
  <w15:docId w15:val="{AEA71620-6D27-488C-9642-DEEA377B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1876A3"/>
    <w:rPr>
      <w:i/>
      <w:iCs/>
    </w:rPr>
  </w:style>
  <w:style w:type="character" w:styleId="Strong">
    <w:name w:val="Strong"/>
    <w:qFormat/>
    <w:rsid w:val="001876A3"/>
    <w:rPr>
      <w:b/>
      <w:bCs/>
    </w:rPr>
  </w:style>
  <w:style w:type="character" w:customStyle="1" w:styleId="do1">
    <w:name w:val="do1"/>
    <w:rsid w:val="00F304CB"/>
    <w:rPr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4E3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uiPriority w:val="34"/>
    <w:qFormat/>
    <w:rsid w:val="000D303A"/>
    <w:pPr>
      <w:ind w:left="720"/>
      <w:contextualSpacing/>
    </w:pPr>
    <w:rPr>
      <w:noProof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9C1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1674</Characters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2025-09-16T07:35:00Z</dcterms:created>
  <dcterms:modified xsi:type="dcterms:W3CDTF">2025-10-29T10:26:00Z</dcterms:modified>
</cp:coreProperties>
</file>