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12592F" w14:textId="43DD0F7F" w:rsidR="00062272" w:rsidRPr="00382998" w:rsidRDefault="00062272" w:rsidP="00E95A8A">
      <w:pPr>
        <w:spacing w:after="0" w:line="360" w:lineRule="auto"/>
        <w:jc w:val="both"/>
        <w:rPr>
          <w:rFonts w:ascii="Times New Roman" w:hAnsi="Times New Roman"/>
          <w:bCs/>
          <w:sz w:val="24"/>
          <w:szCs w:val="24"/>
        </w:rPr>
      </w:pPr>
      <w:bookmarkStart w:id="0" w:name="_Hlk168564381"/>
      <w:r w:rsidRPr="00382998">
        <w:rPr>
          <w:rFonts w:ascii="Times New Roman" w:hAnsi="Times New Roman"/>
          <w:bCs/>
          <w:sz w:val="24"/>
          <w:szCs w:val="24"/>
        </w:rPr>
        <w:t>Nr. ____/______________</w:t>
      </w:r>
    </w:p>
    <w:bookmarkEnd w:id="0"/>
    <w:p w14:paraId="0D56A6B5" w14:textId="77777777" w:rsidR="00382998" w:rsidRDefault="00382998" w:rsidP="00FB3597">
      <w:pPr>
        <w:spacing w:after="0" w:line="360" w:lineRule="auto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44944152" w14:textId="337E3F7E" w:rsidR="009A7AB0" w:rsidRPr="00E95A8A" w:rsidRDefault="00062272" w:rsidP="00E95A8A">
      <w:pPr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E95A8A">
        <w:rPr>
          <w:rFonts w:ascii="Times New Roman" w:hAnsi="Times New Roman"/>
          <w:b/>
          <w:bCs/>
          <w:sz w:val="24"/>
          <w:szCs w:val="24"/>
          <w:lang w:val="ro-RO"/>
        </w:rPr>
        <w:t>Către Directorul Unității de învățământ __________________________,</w:t>
      </w:r>
    </w:p>
    <w:p w14:paraId="5C770C3A" w14:textId="77777777" w:rsidR="00E95A8A" w:rsidRDefault="00E95A8A" w:rsidP="00E95A8A">
      <w:pPr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1505C0B6" w14:textId="625E7338" w:rsidR="00062272" w:rsidRPr="00E95A8A" w:rsidRDefault="00062272" w:rsidP="00E95A8A">
      <w:pPr>
        <w:spacing w:after="0" w:line="360" w:lineRule="auto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E95A8A">
        <w:rPr>
          <w:rFonts w:ascii="Times New Roman" w:hAnsi="Times New Roman"/>
          <w:b/>
          <w:bCs/>
          <w:sz w:val="24"/>
          <w:szCs w:val="24"/>
        </w:rPr>
        <w:t>Stimate Domnule/Stimată Doamnă Director,</w:t>
      </w:r>
    </w:p>
    <w:p w14:paraId="18BEB925" w14:textId="77777777" w:rsidR="00062272" w:rsidRPr="00E95A8A" w:rsidRDefault="00062272" w:rsidP="00E95A8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588E9A08" w14:textId="5E324176" w:rsidR="00E95A8A" w:rsidRPr="00E95A8A" w:rsidRDefault="00062272" w:rsidP="00E95A8A">
      <w:pPr>
        <w:spacing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95A8A">
        <w:rPr>
          <w:rFonts w:ascii="Times New Roman" w:hAnsi="Times New Roman"/>
          <w:sz w:val="24"/>
          <w:szCs w:val="24"/>
        </w:rPr>
        <w:t>Comisia de management al burselor, constituită prin Decizia nr. ____/________, s-a întrunit în ședință în data de _________, pentru a analiza situația elevului/elevei ______________, din clasa a _____-a, beneficiar/ă al/</w:t>
      </w:r>
      <w:r w:rsidR="00FB3597">
        <w:rPr>
          <w:rFonts w:ascii="Times New Roman" w:hAnsi="Times New Roman"/>
          <w:sz w:val="24"/>
          <w:szCs w:val="24"/>
        </w:rPr>
        <w:t>a</w:t>
      </w:r>
      <w:r w:rsidRPr="00E95A8A">
        <w:rPr>
          <w:rFonts w:ascii="Times New Roman" w:hAnsi="Times New Roman"/>
          <w:sz w:val="24"/>
          <w:szCs w:val="24"/>
        </w:rPr>
        <w:t xml:space="preserve"> </w:t>
      </w:r>
      <w:r w:rsidRPr="00FB3597">
        <w:rPr>
          <w:rFonts w:ascii="Times New Roman" w:hAnsi="Times New Roman"/>
          <w:color w:val="000000" w:themeColor="text1"/>
          <w:sz w:val="24"/>
          <w:szCs w:val="24"/>
        </w:rPr>
        <w:t xml:space="preserve">bursei </w:t>
      </w:r>
      <w:r w:rsidR="00E95A8A" w:rsidRPr="00FB3597">
        <w:rPr>
          <w:rFonts w:ascii="Times New Roman" w:hAnsi="Times New Roman"/>
          <w:color w:val="000000" w:themeColor="text1"/>
          <w:sz w:val="24"/>
          <w:szCs w:val="24"/>
        </w:rPr>
        <w:t>sociale</w:t>
      </w:r>
      <w:r w:rsidR="00FB3597">
        <w:rPr>
          <w:rFonts w:ascii="Times New Roman" w:hAnsi="Times New Roman"/>
          <w:color w:val="000000" w:themeColor="text1"/>
          <w:sz w:val="24"/>
          <w:szCs w:val="24"/>
        </w:rPr>
        <w:t>.</w:t>
      </w:r>
    </w:p>
    <w:p w14:paraId="3CE177A3" w14:textId="52D11DBA" w:rsidR="00FB3597" w:rsidRPr="00FB3597" w:rsidRDefault="00FB3597" w:rsidP="00FB3597">
      <w:pPr>
        <w:spacing w:after="120" w:line="360" w:lineRule="auto"/>
        <w:ind w:firstLine="720"/>
        <w:jc w:val="both"/>
        <w:rPr>
          <w:rFonts w:ascii="Times New Roman" w:hAnsi="Times New Roman"/>
          <w:i/>
          <w:iCs/>
          <w:color w:val="EE0000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</w:rPr>
        <w:t>Analizând situația școlară și datele privind frecvența elevului/elevei _________________,</w:t>
      </w:r>
      <w:r w:rsidR="00062272" w:rsidRPr="00E95A8A">
        <w:rPr>
          <w:rFonts w:ascii="Times New Roman" w:hAnsi="Times New Roman"/>
          <w:sz w:val="24"/>
          <w:szCs w:val="24"/>
        </w:rPr>
        <w:t xml:space="preserve"> s-a constatat că elevul/eleva </w:t>
      </w:r>
      <w:r w:rsidRPr="00FB3597">
        <w:rPr>
          <w:rFonts w:ascii="Times New Roman" w:hAnsi="Times New Roman"/>
          <w:sz w:val="24"/>
          <w:szCs w:val="24"/>
          <w:lang w:val="ro-RO"/>
        </w:rPr>
        <w:t xml:space="preserve">se află în situația prevăzută la Art. 15, alin. (2), </w:t>
      </w:r>
      <w:r w:rsidRPr="00FB3597">
        <w:rPr>
          <w:rFonts w:ascii="Times New Roman" w:hAnsi="Times New Roman"/>
          <w:color w:val="EE0000"/>
          <w:sz w:val="24"/>
          <w:szCs w:val="24"/>
          <w:lang w:val="ro-RO"/>
        </w:rPr>
        <w:t xml:space="preserve">lit. ____ </w:t>
      </w:r>
      <w:r w:rsidRPr="00FB3597">
        <w:rPr>
          <w:rFonts w:ascii="Times New Roman" w:hAnsi="Times New Roman"/>
          <w:sz w:val="24"/>
          <w:szCs w:val="24"/>
          <w:lang w:val="ro-RO"/>
        </w:rPr>
        <w:t>din Metodologia-cadru de acordare a burselor şi cuantumul acestora, aprobată prin Hotărârea nr. 732/2025</w:t>
      </w:r>
      <w:r>
        <w:rPr>
          <w:rFonts w:ascii="Times New Roman" w:hAnsi="Times New Roman"/>
          <w:sz w:val="24"/>
          <w:szCs w:val="24"/>
          <w:lang w:val="ro-RO"/>
        </w:rPr>
        <w:t>, respectiv _______________________________.</w:t>
      </w:r>
      <w:r w:rsidRPr="00FB3597">
        <w:rPr>
          <w:rFonts w:ascii="Times New Roman" w:hAnsi="Times New Roman"/>
          <w:sz w:val="24"/>
          <w:szCs w:val="24"/>
          <w:lang w:val="ro-RO"/>
        </w:rPr>
        <w:t xml:space="preserve"> </w:t>
      </w:r>
      <w:r w:rsidRPr="00FB3597">
        <w:rPr>
          <w:rFonts w:ascii="Times New Roman" w:hAnsi="Times New Roman"/>
          <w:i/>
          <w:iCs/>
          <w:color w:val="EE0000"/>
          <w:sz w:val="24"/>
          <w:szCs w:val="24"/>
          <w:lang w:val="ro-RO"/>
        </w:rPr>
        <w:t>(se menționează: a) elevii care nu au promovat anul şcolar; b) elevii care la sfârşitul cursurilor anului şcolar sunt corigenţi la mai mult de o disciplină şi au acumulat mai mult de 20 de absenţe nemotivate/an. Bursa pe perioada vacanţei de vară nu este suspendată dacă este îndeplinită doar una dintre cele două condiţii; c) absolvenţii învăţământului gimnazial care nu au fost admişi la liceu/în învăţământul profesional, cursuri cu frecvenţă, într-o unitate de învăţământ preuniversitar de stat; d) elevii care repetă anul şcolar din alte motive decât cele medicale.)</w:t>
      </w:r>
    </w:p>
    <w:p w14:paraId="2FC8AB56" w14:textId="06493281" w:rsidR="00382998" w:rsidRPr="00E95A8A" w:rsidRDefault="00E95A8A" w:rsidP="00FB3597">
      <w:pPr>
        <w:spacing w:after="12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95A8A">
        <w:rPr>
          <w:rFonts w:ascii="Times New Roman" w:hAnsi="Times New Roman"/>
          <w:sz w:val="24"/>
          <w:szCs w:val="24"/>
        </w:rPr>
        <w:t xml:space="preserve">Având în vedere cele de mai sus, </w:t>
      </w:r>
      <w:r w:rsidR="00062272" w:rsidRPr="00E95A8A">
        <w:rPr>
          <w:rFonts w:ascii="Times New Roman" w:hAnsi="Times New Roman"/>
          <w:sz w:val="24"/>
          <w:szCs w:val="24"/>
        </w:rPr>
        <w:t xml:space="preserve">Comisia propune </w:t>
      </w:r>
      <w:r w:rsidR="00FB3597">
        <w:rPr>
          <w:rFonts w:ascii="Times New Roman" w:hAnsi="Times New Roman"/>
          <w:sz w:val="24"/>
          <w:szCs w:val="24"/>
        </w:rPr>
        <w:t>retragerea</w:t>
      </w:r>
      <w:r w:rsidR="00062272" w:rsidRPr="00E95A8A">
        <w:rPr>
          <w:rFonts w:ascii="Times New Roman" w:hAnsi="Times New Roman"/>
          <w:sz w:val="24"/>
          <w:szCs w:val="24"/>
        </w:rPr>
        <w:t xml:space="preserve"> bursei</w:t>
      </w:r>
      <w:r w:rsidR="004648C8">
        <w:rPr>
          <w:rFonts w:ascii="Times New Roman" w:hAnsi="Times New Roman"/>
          <w:sz w:val="24"/>
          <w:szCs w:val="24"/>
        </w:rPr>
        <w:t xml:space="preserve"> </w:t>
      </w:r>
      <w:r w:rsidR="00FB3597">
        <w:rPr>
          <w:rFonts w:ascii="Times New Roman" w:hAnsi="Times New Roman"/>
          <w:sz w:val="24"/>
          <w:szCs w:val="24"/>
        </w:rPr>
        <w:t xml:space="preserve">sociale </w:t>
      </w:r>
      <w:r w:rsidR="00062272" w:rsidRPr="00E95A8A">
        <w:rPr>
          <w:rFonts w:ascii="Times New Roman" w:hAnsi="Times New Roman"/>
          <w:sz w:val="24"/>
          <w:szCs w:val="24"/>
        </w:rPr>
        <w:t>acordat</w:t>
      </w:r>
      <w:r w:rsidRPr="00E95A8A">
        <w:rPr>
          <w:rFonts w:ascii="Times New Roman" w:hAnsi="Times New Roman"/>
          <w:sz w:val="24"/>
          <w:szCs w:val="24"/>
        </w:rPr>
        <w:t xml:space="preserve">ă elevului/elevei ________________________, pe </w:t>
      </w:r>
      <w:r w:rsidR="00FB3597">
        <w:rPr>
          <w:rFonts w:ascii="Times New Roman" w:hAnsi="Times New Roman"/>
          <w:sz w:val="24"/>
          <w:szCs w:val="24"/>
        </w:rPr>
        <w:t>perioada vacanței de vară.</w:t>
      </w:r>
    </w:p>
    <w:p w14:paraId="61CE96EA" w14:textId="54FB90BD" w:rsidR="00062272" w:rsidRPr="00E95A8A" w:rsidRDefault="00062272" w:rsidP="00E95A8A">
      <w:pPr>
        <w:spacing w:after="0" w:line="36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E95A8A">
        <w:rPr>
          <w:rFonts w:ascii="Times New Roman" w:hAnsi="Times New Roman"/>
          <w:sz w:val="24"/>
          <w:szCs w:val="24"/>
        </w:rPr>
        <w:t xml:space="preserve">Vă rugăm să analizați propunerea noastră și să ne comunicați decizia dumneavoastră </w:t>
      </w:r>
      <w:r w:rsidR="00E95A8A" w:rsidRPr="00E95A8A">
        <w:rPr>
          <w:rFonts w:ascii="Times New Roman" w:hAnsi="Times New Roman"/>
          <w:sz w:val="24"/>
          <w:szCs w:val="24"/>
        </w:rPr>
        <w:t xml:space="preserve">privind </w:t>
      </w:r>
      <w:r w:rsidR="00FB3597">
        <w:rPr>
          <w:rFonts w:ascii="Times New Roman" w:hAnsi="Times New Roman"/>
          <w:sz w:val="24"/>
          <w:szCs w:val="24"/>
        </w:rPr>
        <w:t xml:space="preserve">retragerea </w:t>
      </w:r>
      <w:r w:rsidR="00E95A8A" w:rsidRPr="00E95A8A">
        <w:rPr>
          <w:rFonts w:ascii="Times New Roman" w:hAnsi="Times New Roman"/>
          <w:sz w:val="24"/>
          <w:szCs w:val="24"/>
        </w:rPr>
        <w:t>bursei</w:t>
      </w:r>
      <w:r w:rsidR="004648C8">
        <w:rPr>
          <w:rFonts w:ascii="Times New Roman" w:hAnsi="Times New Roman"/>
          <w:sz w:val="24"/>
          <w:szCs w:val="24"/>
        </w:rPr>
        <w:t>.</w:t>
      </w:r>
    </w:p>
    <w:p w14:paraId="695C9741" w14:textId="77777777" w:rsidR="004648C8" w:rsidRPr="00E95A8A" w:rsidRDefault="004648C8" w:rsidP="00E95A8A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36FDBEB" w14:textId="51EC80FE" w:rsidR="004648C8" w:rsidRPr="00E95A8A" w:rsidRDefault="00062272" w:rsidP="00FB3597">
      <w:pPr>
        <w:spacing w:after="0" w:line="36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E95A8A">
        <w:rPr>
          <w:rFonts w:ascii="Times New Roman" w:hAnsi="Times New Roman"/>
          <w:b/>
          <w:bCs/>
          <w:sz w:val="24"/>
          <w:szCs w:val="24"/>
        </w:rPr>
        <w:t xml:space="preserve">Comisia de </w:t>
      </w:r>
      <w:r w:rsidR="00E95A8A" w:rsidRPr="00E95A8A">
        <w:rPr>
          <w:rFonts w:ascii="Times New Roman" w:hAnsi="Times New Roman"/>
          <w:b/>
          <w:bCs/>
          <w:sz w:val="24"/>
          <w:szCs w:val="24"/>
        </w:rPr>
        <w:t>m</w:t>
      </w:r>
      <w:r w:rsidRPr="00E95A8A">
        <w:rPr>
          <w:rFonts w:ascii="Times New Roman" w:hAnsi="Times New Roman"/>
          <w:b/>
          <w:bCs/>
          <w:sz w:val="24"/>
          <w:szCs w:val="24"/>
        </w:rPr>
        <w:t>anagement a</w:t>
      </w:r>
      <w:r w:rsidR="00E95A8A" w:rsidRPr="00E95A8A">
        <w:rPr>
          <w:rFonts w:ascii="Times New Roman" w:hAnsi="Times New Roman"/>
          <w:b/>
          <w:bCs/>
          <w:sz w:val="24"/>
          <w:szCs w:val="24"/>
        </w:rPr>
        <w:t>l</w:t>
      </w:r>
      <w:r w:rsidRPr="00E95A8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E95A8A" w:rsidRPr="00E95A8A">
        <w:rPr>
          <w:rFonts w:ascii="Times New Roman" w:hAnsi="Times New Roman"/>
          <w:b/>
          <w:bCs/>
          <w:sz w:val="24"/>
          <w:szCs w:val="24"/>
        </w:rPr>
        <w:t>b</w:t>
      </w:r>
      <w:r w:rsidRPr="00E95A8A">
        <w:rPr>
          <w:rFonts w:ascii="Times New Roman" w:hAnsi="Times New Roman"/>
          <w:b/>
          <w:bCs/>
          <w:sz w:val="24"/>
          <w:szCs w:val="24"/>
        </w:rPr>
        <w:t xml:space="preserve">urselor </w:t>
      </w:r>
      <w:r w:rsidR="00E95A8A" w:rsidRPr="00E95A8A">
        <w:rPr>
          <w:rFonts w:ascii="Times New Roman" w:hAnsi="Times New Roman"/>
          <w:b/>
          <w:bCs/>
          <w:sz w:val="24"/>
          <w:szCs w:val="24"/>
        </w:rPr>
        <w:t>ș</w:t>
      </w:r>
      <w:r w:rsidRPr="00E95A8A">
        <w:rPr>
          <w:rFonts w:ascii="Times New Roman" w:hAnsi="Times New Roman"/>
          <w:b/>
          <w:bCs/>
          <w:sz w:val="24"/>
          <w:szCs w:val="24"/>
        </w:rPr>
        <w:t>colare</w:t>
      </w:r>
      <w:r w:rsidR="00E95A8A" w:rsidRPr="00E95A8A">
        <w:rPr>
          <w:rFonts w:ascii="Times New Roman" w:hAnsi="Times New Roman"/>
          <w:b/>
          <w:bCs/>
          <w:sz w:val="24"/>
          <w:szCs w:val="24"/>
        </w:rPr>
        <w:t>,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75"/>
        <w:gridCol w:w="3240"/>
        <w:gridCol w:w="2335"/>
      </w:tblGrid>
      <w:tr w:rsidR="00E95A8A" w:rsidRPr="00E95A8A" w14:paraId="4B7479B0" w14:textId="77777777" w:rsidTr="00D00426">
        <w:tc>
          <w:tcPr>
            <w:tcW w:w="3775" w:type="dxa"/>
          </w:tcPr>
          <w:p w14:paraId="63811B6B" w14:textId="3C7DE5BF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5A8A">
              <w:rPr>
                <w:rFonts w:ascii="Times New Roman" w:hAnsi="Times New Roman"/>
                <w:b/>
                <w:bCs/>
                <w:sz w:val="24"/>
                <w:szCs w:val="24"/>
              </w:rPr>
              <w:t>Nume și prenume</w:t>
            </w:r>
          </w:p>
        </w:tc>
        <w:tc>
          <w:tcPr>
            <w:tcW w:w="3240" w:type="dxa"/>
          </w:tcPr>
          <w:p w14:paraId="6B05C5A4" w14:textId="653F1B60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5A8A">
              <w:rPr>
                <w:rFonts w:ascii="Times New Roman" w:hAnsi="Times New Roman"/>
                <w:b/>
                <w:bCs/>
                <w:sz w:val="24"/>
                <w:szCs w:val="24"/>
              </w:rPr>
              <w:t>Funcția în comisie</w:t>
            </w:r>
          </w:p>
        </w:tc>
        <w:tc>
          <w:tcPr>
            <w:tcW w:w="2335" w:type="dxa"/>
          </w:tcPr>
          <w:p w14:paraId="577C0263" w14:textId="45CC95D0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E95A8A">
              <w:rPr>
                <w:rFonts w:ascii="Times New Roman" w:hAnsi="Times New Roman"/>
                <w:b/>
                <w:bCs/>
                <w:sz w:val="24"/>
                <w:szCs w:val="24"/>
              </w:rPr>
              <w:t>Semnătura</w:t>
            </w:r>
          </w:p>
        </w:tc>
      </w:tr>
      <w:tr w:rsidR="00E95A8A" w:rsidRPr="00E95A8A" w14:paraId="7EE2EC1A" w14:textId="77777777" w:rsidTr="00D00426">
        <w:tc>
          <w:tcPr>
            <w:tcW w:w="3775" w:type="dxa"/>
          </w:tcPr>
          <w:p w14:paraId="4E6D3A17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</w:tcPr>
          <w:p w14:paraId="4F5A6670" w14:textId="36660E3D" w:rsidR="00E95A8A" w:rsidRPr="00D00426" w:rsidRDefault="00E95A8A" w:rsidP="00D004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426">
              <w:rPr>
                <w:rFonts w:ascii="Times New Roman" w:hAnsi="Times New Roman"/>
                <w:sz w:val="24"/>
                <w:szCs w:val="24"/>
              </w:rPr>
              <w:t>Președinte</w:t>
            </w:r>
          </w:p>
        </w:tc>
        <w:tc>
          <w:tcPr>
            <w:tcW w:w="2335" w:type="dxa"/>
          </w:tcPr>
          <w:p w14:paraId="5A18A79C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95A8A" w:rsidRPr="00E95A8A" w14:paraId="5FA03FE6" w14:textId="77777777" w:rsidTr="00D00426">
        <w:tc>
          <w:tcPr>
            <w:tcW w:w="3775" w:type="dxa"/>
          </w:tcPr>
          <w:p w14:paraId="628898E1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</w:tcPr>
          <w:p w14:paraId="2D5DDE42" w14:textId="70B4FD3E" w:rsidR="00E95A8A" w:rsidRPr="00D00426" w:rsidRDefault="00E95A8A" w:rsidP="00D004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426">
              <w:rPr>
                <w:rFonts w:ascii="Times New Roman" w:hAnsi="Times New Roman"/>
                <w:sz w:val="24"/>
                <w:szCs w:val="24"/>
              </w:rPr>
              <w:t>Membru</w:t>
            </w:r>
          </w:p>
        </w:tc>
        <w:tc>
          <w:tcPr>
            <w:tcW w:w="2335" w:type="dxa"/>
          </w:tcPr>
          <w:p w14:paraId="052460BF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95A8A" w:rsidRPr="00E95A8A" w14:paraId="2A072255" w14:textId="77777777" w:rsidTr="00D00426">
        <w:tc>
          <w:tcPr>
            <w:tcW w:w="3775" w:type="dxa"/>
          </w:tcPr>
          <w:p w14:paraId="21C04375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</w:tcPr>
          <w:p w14:paraId="67E89E5E" w14:textId="1D0DC731" w:rsidR="00E95A8A" w:rsidRPr="00D00426" w:rsidRDefault="00E95A8A" w:rsidP="00D004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426">
              <w:rPr>
                <w:rFonts w:ascii="Times New Roman" w:hAnsi="Times New Roman"/>
                <w:sz w:val="24"/>
                <w:szCs w:val="24"/>
              </w:rPr>
              <w:t>Membru</w:t>
            </w:r>
          </w:p>
        </w:tc>
        <w:tc>
          <w:tcPr>
            <w:tcW w:w="2335" w:type="dxa"/>
          </w:tcPr>
          <w:p w14:paraId="62106532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95A8A" w:rsidRPr="00E95A8A" w14:paraId="3DB14A1B" w14:textId="77777777" w:rsidTr="00D00426">
        <w:tc>
          <w:tcPr>
            <w:tcW w:w="3775" w:type="dxa"/>
          </w:tcPr>
          <w:p w14:paraId="6EBCD152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</w:tcPr>
          <w:p w14:paraId="5CB72AB4" w14:textId="349F559A" w:rsidR="00E95A8A" w:rsidRPr="00D00426" w:rsidRDefault="00E95A8A" w:rsidP="00D004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426">
              <w:rPr>
                <w:rFonts w:ascii="Times New Roman" w:hAnsi="Times New Roman"/>
                <w:sz w:val="24"/>
                <w:szCs w:val="24"/>
              </w:rPr>
              <w:t>Membru</w:t>
            </w:r>
          </w:p>
        </w:tc>
        <w:tc>
          <w:tcPr>
            <w:tcW w:w="2335" w:type="dxa"/>
          </w:tcPr>
          <w:p w14:paraId="79EE153A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95A8A" w:rsidRPr="00E95A8A" w14:paraId="060F911C" w14:textId="77777777" w:rsidTr="00D00426">
        <w:tc>
          <w:tcPr>
            <w:tcW w:w="3775" w:type="dxa"/>
          </w:tcPr>
          <w:p w14:paraId="5574C759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</w:tcPr>
          <w:p w14:paraId="7C107D7E" w14:textId="5FA3D4A1" w:rsidR="00E95A8A" w:rsidRPr="00D00426" w:rsidRDefault="00E95A8A" w:rsidP="00D004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426">
              <w:rPr>
                <w:rFonts w:ascii="Times New Roman" w:hAnsi="Times New Roman"/>
                <w:sz w:val="24"/>
                <w:szCs w:val="24"/>
              </w:rPr>
              <w:t>Membru</w:t>
            </w:r>
          </w:p>
        </w:tc>
        <w:tc>
          <w:tcPr>
            <w:tcW w:w="2335" w:type="dxa"/>
          </w:tcPr>
          <w:p w14:paraId="1FAB34A6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95A8A" w:rsidRPr="00E95A8A" w14:paraId="2982EBB4" w14:textId="77777777" w:rsidTr="00D00426">
        <w:tc>
          <w:tcPr>
            <w:tcW w:w="3775" w:type="dxa"/>
          </w:tcPr>
          <w:p w14:paraId="1E3E999E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</w:tcPr>
          <w:p w14:paraId="62980FF3" w14:textId="2B20FC9B" w:rsidR="00E95A8A" w:rsidRPr="00D00426" w:rsidRDefault="00E95A8A" w:rsidP="00D004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426">
              <w:rPr>
                <w:rFonts w:ascii="Times New Roman" w:hAnsi="Times New Roman"/>
                <w:sz w:val="24"/>
                <w:szCs w:val="24"/>
              </w:rPr>
              <w:t>Membru</w:t>
            </w:r>
          </w:p>
        </w:tc>
        <w:tc>
          <w:tcPr>
            <w:tcW w:w="2335" w:type="dxa"/>
          </w:tcPr>
          <w:p w14:paraId="7EA8B70A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95A8A" w:rsidRPr="00E95A8A" w14:paraId="71B86D10" w14:textId="77777777" w:rsidTr="00D00426">
        <w:tc>
          <w:tcPr>
            <w:tcW w:w="3775" w:type="dxa"/>
          </w:tcPr>
          <w:p w14:paraId="58A463CA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</w:tcPr>
          <w:p w14:paraId="359515EC" w14:textId="013E83EF" w:rsidR="00E95A8A" w:rsidRPr="00D00426" w:rsidRDefault="00E95A8A" w:rsidP="00D004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426">
              <w:rPr>
                <w:rFonts w:ascii="Times New Roman" w:hAnsi="Times New Roman"/>
                <w:sz w:val="24"/>
                <w:szCs w:val="24"/>
              </w:rPr>
              <w:t>Membru</w:t>
            </w:r>
          </w:p>
        </w:tc>
        <w:tc>
          <w:tcPr>
            <w:tcW w:w="2335" w:type="dxa"/>
          </w:tcPr>
          <w:p w14:paraId="3376DAE6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95A8A" w:rsidRPr="00E95A8A" w14:paraId="24787504" w14:textId="77777777" w:rsidTr="00D00426">
        <w:tc>
          <w:tcPr>
            <w:tcW w:w="3775" w:type="dxa"/>
          </w:tcPr>
          <w:p w14:paraId="14BA8359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</w:tcPr>
          <w:p w14:paraId="524DA321" w14:textId="5658171A" w:rsidR="00E95A8A" w:rsidRPr="00D00426" w:rsidRDefault="00E95A8A" w:rsidP="00D004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426">
              <w:rPr>
                <w:rFonts w:ascii="Times New Roman" w:hAnsi="Times New Roman"/>
                <w:sz w:val="24"/>
                <w:szCs w:val="24"/>
              </w:rPr>
              <w:t>Membru</w:t>
            </w:r>
          </w:p>
        </w:tc>
        <w:tc>
          <w:tcPr>
            <w:tcW w:w="2335" w:type="dxa"/>
          </w:tcPr>
          <w:p w14:paraId="077812DE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E95A8A" w:rsidRPr="00E95A8A" w14:paraId="6843847C" w14:textId="77777777" w:rsidTr="00D00426">
        <w:tc>
          <w:tcPr>
            <w:tcW w:w="3775" w:type="dxa"/>
          </w:tcPr>
          <w:p w14:paraId="2F1E3140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240" w:type="dxa"/>
          </w:tcPr>
          <w:p w14:paraId="34543001" w14:textId="6951B1C7" w:rsidR="00E95A8A" w:rsidRPr="00D00426" w:rsidRDefault="00E95A8A" w:rsidP="00D00426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00426">
              <w:rPr>
                <w:rFonts w:ascii="Times New Roman" w:hAnsi="Times New Roman"/>
                <w:sz w:val="24"/>
                <w:szCs w:val="24"/>
              </w:rPr>
              <w:t>Secretar</w:t>
            </w:r>
          </w:p>
        </w:tc>
        <w:tc>
          <w:tcPr>
            <w:tcW w:w="2335" w:type="dxa"/>
          </w:tcPr>
          <w:p w14:paraId="1CC26258" w14:textId="77777777" w:rsidR="00E95A8A" w:rsidRPr="00E95A8A" w:rsidRDefault="00E95A8A" w:rsidP="00D00426">
            <w:pPr>
              <w:spacing w:after="0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</w:tbl>
    <w:p w14:paraId="6BBEB80C" w14:textId="77777777" w:rsidR="00062272" w:rsidRPr="00E95A8A" w:rsidRDefault="00062272" w:rsidP="00D00426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062272" w:rsidRPr="00E95A8A" w:rsidSect="00FB3597">
      <w:pgSz w:w="12240" w:h="15840"/>
      <w:pgMar w:top="54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7AB0"/>
    <w:rsid w:val="00060CFE"/>
    <w:rsid w:val="00062272"/>
    <w:rsid w:val="00382998"/>
    <w:rsid w:val="004648C8"/>
    <w:rsid w:val="00486D2F"/>
    <w:rsid w:val="00635A30"/>
    <w:rsid w:val="00910369"/>
    <w:rsid w:val="009A7AB0"/>
    <w:rsid w:val="00B936D7"/>
    <w:rsid w:val="00BB4943"/>
    <w:rsid w:val="00C539D5"/>
    <w:rsid w:val="00CE7D85"/>
    <w:rsid w:val="00D00426"/>
    <w:rsid w:val="00E95A8A"/>
    <w:rsid w:val="00FB3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FC29AF"/>
  <w15:chartTrackingRefBased/>
  <w15:docId w15:val="{2E603605-2431-4A55-B8C6-BEF683529F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27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E95A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258</Words>
  <Characters>1473</Characters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2025-09-08T08:15:00Z</dcterms:created>
  <dcterms:modified xsi:type="dcterms:W3CDTF">2025-09-08T08:19:00Z</dcterms:modified>
</cp:coreProperties>
</file>